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C408DD" w14:textId="77777777" w:rsidR="004E1AAE" w:rsidRDefault="004E1AAE">
      <w:bookmarkStart w:id="0" w:name="_gjdgxs" w:colFirst="0" w:colLast="0"/>
      <w:bookmarkEnd w:id="0"/>
    </w:p>
    <w:p w14:paraId="5D94DB07" w14:textId="77777777" w:rsidR="004E1AAE" w:rsidRDefault="004E1AAE"/>
    <w:p w14:paraId="32A38618" w14:textId="77777777" w:rsidR="004E1AAE" w:rsidRDefault="00F30282">
      <w:pPr>
        <w:jc w:val="center"/>
      </w:pPr>
      <w:r>
        <w:rPr>
          <w:noProof/>
        </w:rPr>
        <w:drawing>
          <wp:inline distT="114300" distB="114300" distL="114300" distR="114300" wp14:anchorId="52BE9E2E" wp14:editId="75C73D93">
            <wp:extent cx="5943600" cy="17145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5943600" cy="1714500"/>
                    </a:xfrm>
                    <a:prstGeom prst="rect">
                      <a:avLst/>
                    </a:prstGeom>
                    <a:ln/>
                  </pic:spPr>
                </pic:pic>
              </a:graphicData>
            </a:graphic>
          </wp:inline>
        </w:drawing>
      </w:r>
    </w:p>
    <w:p w14:paraId="20B313C3" w14:textId="77777777" w:rsidR="0082577A" w:rsidRDefault="0082577A" w:rsidP="0082577A">
      <w:pPr>
        <w:rPr>
          <w:b/>
          <w:color w:val="7F7F7F"/>
          <w:sz w:val="96"/>
          <w:szCs w:val="96"/>
        </w:rPr>
      </w:pPr>
    </w:p>
    <w:p w14:paraId="465C056F" w14:textId="434CC175" w:rsidR="004E1AAE" w:rsidRDefault="00F30282">
      <w:pPr>
        <w:jc w:val="center"/>
        <w:rPr>
          <w:b/>
          <w:color w:val="7F7F7F"/>
          <w:sz w:val="96"/>
          <w:szCs w:val="96"/>
        </w:rPr>
      </w:pPr>
      <w:r>
        <w:rPr>
          <w:b/>
          <w:color w:val="7F7F7F"/>
          <w:sz w:val="96"/>
          <w:szCs w:val="96"/>
        </w:rPr>
        <w:t>Temperature Monitoring Solution</w:t>
      </w:r>
    </w:p>
    <w:p w14:paraId="53494E70" w14:textId="77777777" w:rsidR="004E1AAE" w:rsidRDefault="004E1AAE">
      <w:pPr>
        <w:jc w:val="center"/>
        <w:rPr>
          <w:b/>
          <w:color w:val="7F7F7F"/>
          <w:sz w:val="96"/>
          <w:szCs w:val="96"/>
        </w:rPr>
      </w:pPr>
    </w:p>
    <w:p w14:paraId="3E52F3BB" w14:textId="77777777" w:rsidR="004E1AAE" w:rsidRDefault="00F30282">
      <w:pPr>
        <w:jc w:val="center"/>
        <w:rPr>
          <w:b/>
          <w:color w:val="7F7F7F"/>
          <w:sz w:val="96"/>
          <w:szCs w:val="96"/>
        </w:rPr>
      </w:pPr>
      <w:r>
        <w:rPr>
          <w:b/>
          <w:color w:val="7F7F7F"/>
          <w:sz w:val="96"/>
          <w:szCs w:val="96"/>
        </w:rPr>
        <w:t>Training Guide</w:t>
      </w:r>
    </w:p>
    <w:p w14:paraId="0F5D2CFF" w14:textId="77777777" w:rsidR="004E1AAE" w:rsidRDefault="004E1AAE"/>
    <w:p w14:paraId="0493E0DF" w14:textId="77777777" w:rsidR="004E1AAE" w:rsidRDefault="004E1AAE">
      <w:pPr>
        <w:rPr>
          <w:color w:val="808080"/>
          <w:sz w:val="24"/>
          <w:szCs w:val="24"/>
          <w:highlight w:val="white"/>
        </w:rPr>
      </w:pPr>
    </w:p>
    <w:p w14:paraId="38268143" w14:textId="77777777" w:rsidR="004E1AAE" w:rsidRDefault="004E1AAE">
      <w:pPr>
        <w:rPr>
          <w:color w:val="808080"/>
          <w:sz w:val="24"/>
          <w:szCs w:val="24"/>
          <w:highlight w:val="white"/>
        </w:rPr>
      </w:pPr>
    </w:p>
    <w:p w14:paraId="3839AE4C" w14:textId="77777777" w:rsidR="004E1AAE" w:rsidRDefault="004E1AAE">
      <w:pPr>
        <w:rPr>
          <w:color w:val="808080"/>
          <w:sz w:val="24"/>
          <w:szCs w:val="24"/>
          <w:highlight w:val="white"/>
        </w:rPr>
      </w:pPr>
    </w:p>
    <w:p w14:paraId="17E073FA" w14:textId="77777777" w:rsidR="004E1AAE" w:rsidRDefault="004E1AAE">
      <w:pPr>
        <w:rPr>
          <w:color w:val="808080"/>
          <w:sz w:val="24"/>
          <w:szCs w:val="24"/>
          <w:highlight w:val="white"/>
        </w:rPr>
      </w:pPr>
    </w:p>
    <w:p w14:paraId="18CDF38C" w14:textId="77777777" w:rsidR="004E1AAE" w:rsidRDefault="004E1AAE">
      <w:pPr>
        <w:rPr>
          <w:color w:val="808080"/>
          <w:sz w:val="24"/>
          <w:szCs w:val="24"/>
          <w:highlight w:val="white"/>
        </w:rPr>
      </w:pPr>
    </w:p>
    <w:p w14:paraId="3004FE67" w14:textId="77777777" w:rsidR="004E1AAE" w:rsidRDefault="004E1AAE">
      <w:pPr>
        <w:rPr>
          <w:color w:val="808080"/>
          <w:sz w:val="24"/>
          <w:szCs w:val="24"/>
          <w:highlight w:val="white"/>
        </w:rPr>
      </w:pPr>
    </w:p>
    <w:p w14:paraId="4AA08644" w14:textId="77777777" w:rsidR="004E1AAE" w:rsidRDefault="004E1AAE">
      <w:pPr>
        <w:rPr>
          <w:color w:val="808080"/>
          <w:sz w:val="24"/>
          <w:szCs w:val="24"/>
          <w:highlight w:val="white"/>
        </w:rPr>
      </w:pPr>
    </w:p>
    <w:p w14:paraId="0B4BB82C" w14:textId="77777777" w:rsidR="004E1AAE" w:rsidRDefault="004E1AAE">
      <w:pPr>
        <w:rPr>
          <w:color w:val="808080"/>
          <w:sz w:val="24"/>
          <w:szCs w:val="24"/>
          <w:highlight w:val="white"/>
        </w:rPr>
      </w:pPr>
    </w:p>
    <w:p w14:paraId="72E51ED0" w14:textId="77777777" w:rsidR="004E1AAE" w:rsidRDefault="004E1AAE">
      <w:pPr>
        <w:rPr>
          <w:color w:val="808080"/>
          <w:sz w:val="24"/>
          <w:szCs w:val="24"/>
          <w:highlight w:val="white"/>
        </w:rPr>
      </w:pPr>
    </w:p>
    <w:p w14:paraId="5ADBFF8E" w14:textId="77777777" w:rsidR="004E1AAE" w:rsidRDefault="004E1AAE">
      <w:pPr>
        <w:rPr>
          <w:color w:val="808080"/>
          <w:sz w:val="24"/>
          <w:szCs w:val="24"/>
          <w:highlight w:val="white"/>
        </w:rPr>
      </w:pPr>
    </w:p>
    <w:p w14:paraId="44E7DD4D" w14:textId="77777777" w:rsidR="004E1AAE" w:rsidRDefault="004E1AAE">
      <w:pPr>
        <w:rPr>
          <w:color w:val="808080"/>
          <w:sz w:val="24"/>
          <w:szCs w:val="24"/>
          <w:highlight w:val="white"/>
        </w:rPr>
      </w:pPr>
    </w:p>
    <w:p w14:paraId="0E21B056" w14:textId="77777777" w:rsidR="004E1AAE" w:rsidRDefault="004E1AAE">
      <w:pPr>
        <w:rPr>
          <w:color w:val="808080"/>
          <w:sz w:val="24"/>
          <w:szCs w:val="24"/>
          <w:highlight w:val="white"/>
        </w:rPr>
      </w:pPr>
    </w:p>
    <w:p w14:paraId="3D769328" w14:textId="77777777" w:rsidR="004E1AAE" w:rsidRDefault="004E1AAE">
      <w:pPr>
        <w:rPr>
          <w:color w:val="808080"/>
          <w:sz w:val="24"/>
          <w:szCs w:val="24"/>
          <w:highlight w:val="white"/>
        </w:rPr>
      </w:pPr>
    </w:p>
    <w:p w14:paraId="08F83D0D" w14:textId="77777777" w:rsidR="004E1AAE" w:rsidRDefault="004E1AAE">
      <w:pPr>
        <w:rPr>
          <w:color w:val="808080"/>
          <w:sz w:val="24"/>
          <w:szCs w:val="24"/>
          <w:highlight w:val="white"/>
        </w:rPr>
      </w:pPr>
    </w:p>
    <w:p w14:paraId="364AD532" w14:textId="77777777" w:rsidR="004E1AAE" w:rsidRDefault="004E1AAE">
      <w:pPr>
        <w:rPr>
          <w:highlight w:val="white"/>
        </w:rPr>
      </w:pPr>
    </w:p>
    <w:p w14:paraId="6FE19EDA" w14:textId="77777777" w:rsidR="004E1AAE" w:rsidRDefault="004E1AAE">
      <w:pPr>
        <w:rPr>
          <w:highlight w:val="white"/>
        </w:rPr>
      </w:pPr>
    </w:p>
    <w:p w14:paraId="3D97FA2C" w14:textId="77777777" w:rsidR="004E1AAE" w:rsidRDefault="004E1AAE">
      <w:pPr>
        <w:rPr>
          <w:highlight w:val="white"/>
        </w:rPr>
      </w:pPr>
    </w:p>
    <w:p w14:paraId="0A652FE5" w14:textId="77777777" w:rsidR="004E1AAE" w:rsidRDefault="004E1AAE">
      <w:pPr>
        <w:rPr>
          <w:highlight w:val="white"/>
        </w:rPr>
      </w:pPr>
    </w:p>
    <w:p w14:paraId="66EB29B9" w14:textId="77777777" w:rsidR="004E1AAE" w:rsidRDefault="00F30282">
      <w:pPr>
        <w:rPr>
          <w:highlight w:val="white"/>
        </w:rPr>
      </w:pPr>
      <w:r>
        <w:rPr>
          <w:noProof/>
        </w:rPr>
        <mc:AlternateContent>
          <mc:Choice Requires="wpg">
            <w:drawing>
              <wp:anchor distT="0" distB="0" distL="114300" distR="114300" simplePos="0" relativeHeight="251658240" behindDoc="0" locked="0" layoutInCell="1" hidden="0" allowOverlap="1" wp14:anchorId="77921BB2" wp14:editId="3B3D8010">
                <wp:simplePos x="0" y="0"/>
                <wp:positionH relativeFrom="column">
                  <wp:posOffset>114300</wp:posOffset>
                </wp:positionH>
                <wp:positionV relativeFrom="paragraph">
                  <wp:posOffset>76200</wp:posOffset>
                </wp:positionV>
                <wp:extent cx="5715000" cy="12700"/>
                <wp:effectExtent l="0" t="0" r="0" b="0"/>
                <wp:wrapNone/>
                <wp:docPr id="1" name="Straight Arrow Connector 1"/>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114300</wp:posOffset>
                </wp:positionH>
                <wp:positionV relativeFrom="paragraph">
                  <wp:posOffset>76200</wp:posOffset>
                </wp:positionV>
                <wp:extent cx="5715000" cy="12700"/>
                <wp:effectExtent b="0" l="0" r="0" t="0"/>
                <wp:wrapNone/>
                <wp:docPr id="1" name="image2.png"/>
                <a:graphic>
                  <a:graphicData uri="http://schemas.openxmlformats.org/drawingml/2006/picture">
                    <pic:pic>
                      <pic:nvPicPr>
                        <pic:cNvPr id="0" name="image2.png"/>
                        <pic:cNvPicPr preferRelativeResize="0"/>
                      </pic:nvPicPr>
                      <pic:blipFill>
                        <a:blip r:embed="rId9"/>
                        <a:srcRect/>
                        <a:stretch>
                          <a:fillRect/>
                        </a:stretch>
                      </pic:blipFill>
                      <pic:spPr>
                        <a:xfrm>
                          <a:off x="0" y="0"/>
                          <a:ext cx="5715000" cy="12700"/>
                        </a:xfrm>
                        <a:prstGeom prst="rect"/>
                        <a:ln/>
                      </pic:spPr>
                    </pic:pic>
                  </a:graphicData>
                </a:graphic>
              </wp:anchor>
            </w:drawing>
          </mc:Fallback>
        </mc:AlternateContent>
      </w:r>
    </w:p>
    <w:p w14:paraId="66AC8DA0" w14:textId="77777777" w:rsidR="004E1AAE" w:rsidRDefault="00F30282">
      <w:pPr>
        <w:rPr>
          <w:highlight w:val="white"/>
        </w:rPr>
      </w:pPr>
      <w:r>
        <w:rPr>
          <w:highlight w:val="white"/>
        </w:rPr>
        <w:t>Training Guide</w:t>
      </w:r>
    </w:p>
    <w:p w14:paraId="04C210CA" w14:textId="77777777" w:rsidR="004E1AAE" w:rsidRDefault="00F30282">
      <w:r>
        <w:rPr>
          <w:highlight w:val="white"/>
        </w:rPr>
        <w:t>2020</w:t>
      </w:r>
      <w:r>
        <w:br w:type="page"/>
      </w:r>
    </w:p>
    <w:sdt>
      <w:sdtPr>
        <w:id w:val="-2035179999"/>
        <w:docPartObj>
          <w:docPartGallery w:val="Table of Contents"/>
          <w:docPartUnique/>
        </w:docPartObj>
      </w:sdtPr>
      <w:sdtEndPr/>
      <w:sdtContent>
        <w:p w14:paraId="1E5EED5F" w14:textId="47F16E65" w:rsidR="00CD2573" w:rsidRDefault="00F30282">
          <w:pPr>
            <w:pStyle w:val="TOC1"/>
            <w:rPr>
              <w:rFonts w:asciiTheme="minorHAnsi" w:eastAsiaTheme="minorEastAsia" w:hAnsiTheme="minorHAnsi" w:cstheme="minorBidi"/>
              <w:noProof/>
              <w:sz w:val="24"/>
              <w:szCs w:val="24"/>
            </w:rPr>
          </w:pPr>
          <w:r>
            <w:fldChar w:fldCharType="begin"/>
          </w:r>
          <w:r>
            <w:instrText xml:space="preserve"> TOC \h \u \z </w:instrText>
          </w:r>
          <w:r>
            <w:fldChar w:fldCharType="separate"/>
          </w:r>
          <w:hyperlink w:anchor="_Toc45553826" w:history="1">
            <w:r w:rsidR="00CD2573" w:rsidRPr="008600BC">
              <w:rPr>
                <w:rStyle w:val="Hyperlink"/>
                <w:noProof/>
              </w:rPr>
              <w:t>IoT in a Box</w:t>
            </w:r>
            <w:r w:rsidR="00CD2573" w:rsidRPr="008600BC">
              <w:rPr>
                <w:rStyle w:val="Hyperlink"/>
                <w:noProof/>
                <w:vertAlign w:val="superscript"/>
              </w:rPr>
              <w:t>®</w:t>
            </w:r>
            <w:r w:rsidR="00CD2573">
              <w:rPr>
                <w:noProof/>
                <w:webHidden/>
              </w:rPr>
              <w:tab/>
            </w:r>
            <w:r w:rsidR="00CD2573">
              <w:rPr>
                <w:noProof/>
                <w:webHidden/>
              </w:rPr>
              <w:fldChar w:fldCharType="begin"/>
            </w:r>
            <w:r w:rsidR="00CD2573">
              <w:rPr>
                <w:noProof/>
                <w:webHidden/>
              </w:rPr>
              <w:instrText xml:space="preserve"> PAGEREF _Toc45553826 \h </w:instrText>
            </w:r>
            <w:r w:rsidR="00CD2573">
              <w:rPr>
                <w:noProof/>
                <w:webHidden/>
              </w:rPr>
            </w:r>
            <w:r w:rsidR="00CD2573">
              <w:rPr>
                <w:noProof/>
                <w:webHidden/>
              </w:rPr>
              <w:fldChar w:fldCharType="separate"/>
            </w:r>
            <w:r w:rsidR="00CD2573">
              <w:rPr>
                <w:noProof/>
                <w:webHidden/>
              </w:rPr>
              <w:t>4</w:t>
            </w:r>
            <w:r w:rsidR="00CD2573">
              <w:rPr>
                <w:noProof/>
                <w:webHidden/>
              </w:rPr>
              <w:fldChar w:fldCharType="end"/>
            </w:r>
          </w:hyperlink>
        </w:p>
        <w:p w14:paraId="3AC51427" w14:textId="0070A38B" w:rsidR="00CD2573" w:rsidRDefault="00CD2573">
          <w:pPr>
            <w:pStyle w:val="TOC2"/>
            <w:tabs>
              <w:tab w:val="right" w:pos="9350"/>
            </w:tabs>
            <w:rPr>
              <w:rFonts w:asciiTheme="minorHAnsi" w:eastAsiaTheme="minorEastAsia" w:hAnsiTheme="minorHAnsi" w:cstheme="minorBidi"/>
              <w:noProof/>
              <w:sz w:val="24"/>
              <w:szCs w:val="24"/>
            </w:rPr>
          </w:pPr>
          <w:hyperlink w:anchor="_Toc45553827" w:history="1">
            <w:r w:rsidRPr="008600BC">
              <w:rPr>
                <w:rStyle w:val="Hyperlink"/>
                <w:noProof/>
              </w:rPr>
              <w:t>Temperature Monitoring Solution</w:t>
            </w:r>
            <w:r>
              <w:rPr>
                <w:noProof/>
                <w:webHidden/>
              </w:rPr>
              <w:tab/>
            </w:r>
            <w:r>
              <w:rPr>
                <w:noProof/>
                <w:webHidden/>
              </w:rPr>
              <w:fldChar w:fldCharType="begin"/>
            </w:r>
            <w:r>
              <w:rPr>
                <w:noProof/>
                <w:webHidden/>
              </w:rPr>
              <w:instrText xml:space="preserve"> PAGEREF _Toc45553827 \h </w:instrText>
            </w:r>
            <w:r>
              <w:rPr>
                <w:noProof/>
                <w:webHidden/>
              </w:rPr>
            </w:r>
            <w:r>
              <w:rPr>
                <w:noProof/>
                <w:webHidden/>
              </w:rPr>
              <w:fldChar w:fldCharType="separate"/>
            </w:r>
            <w:r>
              <w:rPr>
                <w:noProof/>
                <w:webHidden/>
              </w:rPr>
              <w:t>4</w:t>
            </w:r>
            <w:r>
              <w:rPr>
                <w:noProof/>
                <w:webHidden/>
              </w:rPr>
              <w:fldChar w:fldCharType="end"/>
            </w:r>
          </w:hyperlink>
        </w:p>
        <w:p w14:paraId="35A2F050" w14:textId="4AADA001" w:rsidR="00CD2573" w:rsidRDefault="00CD2573">
          <w:pPr>
            <w:pStyle w:val="TOC3"/>
            <w:rPr>
              <w:rFonts w:asciiTheme="minorHAnsi" w:eastAsiaTheme="minorEastAsia" w:hAnsiTheme="minorHAnsi" w:cstheme="minorBidi"/>
              <w:noProof/>
              <w:sz w:val="24"/>
              <w:szCs w:val="24"/>
            </w:rPr>
          </w:pPr>
          <w:hyperlink w:anchor="_Toc45553828" w:history="1">
            <w:r w:rsidRPr="008600BC">
              <w:rPr>
                <w:rStyle w:val="Hyperlink"/>
                <w:noProof/>
              </w:rPr>
              <w:t>What’s included?</w:t>
            </w:r>
            <w:r>
              <w:rPr>
                <w:noProof/>
                <w:webHidden/>
              </w:rPr>
              <w:tab/>
            </w:r>
            <w:r>
              <w:rPr>
                <w:noProof/>
                <w:webHidden/>
              </w:rPr>
              <w:fldChar w:fldCharType="begin"/>
            </w:r>
            <w:r>
              <w:rPr>
                <w:noProof/>
                <w:webHidden/>
              </w:rPr>
              <w:instrText xml:space="preserve"> PAGEREF _Toc45553828 \h </w:instrText>
            </w:r>
            <w:r>
              <w:rPr>
                <w:noProof/>
                <w:webHidden/>
              </w:rPr>
            </w:r>
            <w:r>
              <w:rPr>
                <w:noProof/>
                <w:webHidden/>
              </w:rPr>
              <w:fldChar w:fldCharType="separate"/>
            </w:r>
            <w:r>
              <w:rPr>
                <w:noProof/>
                <w:webHidden/>
              </w:rPr>
              <w:t>5</w:t>
            </w:r>
            <w:r>
              <w:rPr>
                <w:noProof/>
                <w:webHidden/>
              </w:rPr>
              <w:fldChar w:fldCharType="end"/>
            </w:r>
          </w:hyperlink>
        </w:p>
        <w:p w14:paraId="46EA063A" w14:textId="3DF4FE30" w:rsidR="00CD2573" w:rsidRDefault="00CD2573">
          <w:pPr>
            <w:pStyle w:val="TOC3"/>
            <w:rPr>
              <w:rFonts w:asciiTheme="minorHAnsi" w:eastAsiaTheme="minorEastAsia" w:hAnsiTheme="minorHAnsi" w:cstheme="minorBidi"/>
              <w:noProof/>
              <w:sz w:val="24"/>
              <w:szCs w:val="24"/>
            </w:rPr>
          </w:pPr>
          <w:hyperlink w:anchor="_Toc45553829" w:history="1">
            <w:r w:rsidRPr="008600BC">
              <w:rPr>
                <w:rStyle w:val="Hyperlink"/>
                <w:noProof/>
              </w:rPr>
              <w:t>Customizable Web and Mobile Apps</w:t>
            </w:r>
            <w:r>
              <w:rPr>
                <w:noProof/>
                <w:webHidden/>
              </w:rPr>
              <w:tab/>
            </w:r>
            <w:r>
              <w:rPr>
                <w:noProof/>
                <w:webHidden/>
              </w:rPr>
              <w:fldChar w:fldCharType="begin"/>
            </w:r>
            <w:r>
              <w:rPr>
                <w:noProof/>
                <w:webHidden/>
              </w:rPr>
              <w:instrText xml:space="preserve"> PAGEREF _Toc45553829 \h </w:instrText>
            </w:r>
            <w:r>
              <w:rPr>
                <w:noProof/>
                <w:webHidden/>
              </w:rPr>
            </w:r>
            <w:r>
              <w:rPr>
                <w:noProof/>
                <w:webHidden/>
              </w:rPr>
              <w:fldChar w:fldCharType="separate"/>
            </w:r>
            <w:r>
              <w:rPr>
                <w:noProof/>
                <w:webHidden/>
              </w:rPr>
              <w:t>5</w:t>
            </w:r>
            <w:r>
              <w:rPr>
                <w:noProof/>
                <w:webHidden/>
              </w:rPr>
              <w:fldChar w:fldCharType="end"/>
            </w:r>
          </w:hyperlink>
        </w:p>
        <w:p w14:paraId="1AFDBEC2" w14:textId="4A5A9D2C" w:rsidR="00CD2573" w:rsidRDefault="00CD2573">
          <w:pPr>
            <w:pStyle w:val="TOC3"/>
            <w:rPr>
              <w:rFonts w:asciiTheme="minorHAnsi" w:eastAsiaTheme="minorEastAsia" w:hAnsiTheme="minorHAnsi" w:cstheme="minorBidi"/>
              <w:noProof/>
              <w:sz w:val="24"/>
              <w:szCs w:val="24"/>
            </w:rPr>
          </w:pPr>
          <w:hyperlink w:anchor="_Toc45553830" w:history="1">
            <w:r w:rsidRPr="008600BC">
              <w:rPr>
                <w:rStyle w:val="Hyperlink"/>
                <w:noProof/>
              </w:rPr>
              <w:t>Gateways</w:t>
            </w:r>
            <w:r>
              <w:rPr>
                <w:noProof/>
                <w:webHidden/>
              </w:rPr>
              <w:tab/>
            </w:r>
            <w:r>
              <w:rPr>
                <w:noProof/>
                <w:webHidden/>
              </w:rPr>
              <w:fldChar w:fldCharType="begin"/>
            </w:r>
            <w:r>
              <w:rPr>
                <w:noProof/>
                <w:webHidden/>
              </w:rPr>
              <w:instrText xml:space="preserve"> PAGEREF _Toc45553830 \h </w:instrText>
            </w:r>
            <w:r>
              <w:rPr>
                <w:noProof/>
                <w:webHidden/>
              </w:rPr>
            </w:r>
            <w:r>
              <w:rPr>
                <w:noProof/>
                <w:webHidden/>
              </w:rPr>
              <w:fldChar w:fldCharType="separate"/>
            </w:r>
            <w:r>
              <w:rPr>
                <w:noProof/>
                <w:webHidden/>
              </w:rPr>
              <w:t>5</w:t>
            </w:r>
            <w:r>
              <w:rPr>
                <w:noProof/>
                <w:webHidden/>
              </w:rPr>
              <w:fldChar w:fldCharType="end"/>
            </w:r>
          </w:hyperlink>
        </w:p>
        <w:p w14:paraId="138BCA3B" w14:textId="646CC3FB" w:rsidR="00CD2573" w:rsidRDefault="00CD2573">
          <w:pPr>
            <w:pStyle w:val="TOC3"/>
            <w:rPr>
              <w:rFonts w:asciiTheme="minorHAnsi" w:eastAsiaTheme="minorEastAsia" w:hAnsiTheme="minorHAnsi" w:cstheme="minorBidi"/>
              <w:noProof/>
              <w:sz w:val="24"/>
              <w:szCs w:val="24"/>
            </w:rPr>
          </w:pPr>
          <w:hyperlink w:anchor="_Toc45553831" w:history="1">
            <w:r w:rsidRPr="008600BC">
              <w:rPr>
                <w:rStyle w:val="Hyperlink"/>
                <w:noProof/>
              </w:rPr>
              <w:t>Sensors</w:t>
            </w:r>
            <w:r>
              <w:rPr>
                <w:noProof/>
                <w:webHidden/>
              </w:rPr>
              <w:tab/>
            </w:r>
            <w:r>
              <w:rPr>
                <w:noProof/>
                <w:webHidden/>
              </w:rPr>
              <w:fldChar w:fldCharType="begin"/>
            </w:r>
            <w:r>
              <w:rPr>
                <w:noProof/>
                <w:webHidden/>
              </w:rPr>
              <w:instrText xml:space="preserve"> PAGEREF _Toc45553831 \h </w:instrText>
            </w:r>
            <w:r>
              <w:rPr>
                <w:noProof/>
                <w:webHidden/>
              </w:rPr>
            </w:r>
            <w:r>
              <w:rPr>
                <w:noProof/>
                <w:webHidden/>
              </w:rPr>
              <w:fldChar w:fldCharType="separate"/>
            </w:r>
            <w:r>
              <w:rPr>
                <w:noProof/>
                <w:webHidden/>
              </w:rPr>
              <w:t>5</w:t>
            </w:r>
            <w:r>
              <w:rPr>
                <w:noProof/>
                <w:webHidden/>
              </w:rPr>
              <w:fldChar w:fldCharType="end"/>
            </w:r>
          </w:hyperlink>
        </w:p>
        <w:p w14:paraId="74DA0449" w14:textId="6DE34CAB" w:rsidR="00CD2573" w:rsidRDefault="00CD2573">
          <w:pPr>
            <w:pStyle w:val="TOC2"/>
            <w:tabs>
              <w:tab w:val="right" w:pos="9350"/>
            </w:tabs>
            <w:rPr>
              <w:rFonts w:asciiTheme="minorHAnsi" w:eastAsiaTheme="minorEastAsia" w:hAnsiTheme="minorHAnsi" w:cstheme="minorBidi"/>
              <w:noProof/>
              <w:sz w:val="24"/>
              <w:szCs w:val="24"/>
            </w:rPr>
          </w:pPr>
          <w:hyperlink w:anchor="_Toc45553832" w:history="1">
            <w:r w:rsidRPr="008600BC">
              <w:rPr>
                <w:rStyle w:val="Hyperlink"/>
                <w:noProof/>
              </w:rPr>
              <w:t>Getting Started</w:t>
            </w:r>
            <w:r>
              <w:rPr>
                <w:noProof/>
                <w:webHidden/>
              </w:rPr>
              <w:tab/>
            </w:r>
            <w:r>
              <w:rPr>
                <w:noProof/>
                <w:webHidden/>
              </w:rPr>
              <w:fldChar w:fldCharType="begin"/>
            </w:r>
            <w:r>
              <w:rPr>
                <w:noProof/>
                <w:webHidden/>
              </w:rPr>
              <w:instrText xml:space="preserve"> PAGEREF _Toc45553832 \h </w:instrText>
            </w:r>
            <w:r>
              <w:rPr>
                <w:noProof/>
                <w:webHidden/>
              </w:rPr>
            </w:r>
            <w:r>
              <w:rPr>
                <w:noProof/>
                <w:webHidden/>
              </w:rPr>
              <w:fldChar w:fldCharType="separate"/>
            </w:r>
            <w:r>
              <w:rPr>
                <w:noProof/>
                <w:webHidden/>
              </w:rPr>
              <w:t>6</w:t>
            </w:r>
            <w:r>
              <w:rPr>
                <w:noProof/>
                <w:webHidden/>
              </w:rPr>
              <w:fldChar w:fldCharType="end"/>
            </w:r>
          </w:hyperlink>
        </w:p>
        <w:p w14:paraId="6AE34FF7" w14:textId="6CB1ACA3" w:rsidR="00CD2573" w:rsidRDefault="00CD2573">
          <w:pPr>
            <w:pStyle w:val="TOC3"/>
            <w:rPr>
              <w:rFonts w:asciiTheme="minorHAnsi" w:eastAsiaTheme="minorEastAsia" w:hAnsiTheme="minorHAnsi" w:cstheme="minorBidi"/>
              <w:noProof/>
              <w:sz w:val="24"/>
              <w:szCs w:val="24"/>
            </w:rPr>
          </w:pPr>
          <w:hyperlink w:anchor="_Toc45553833" w:history="1">
            <w:r w:rsidRPr="008600BC">
              <w:rPr>
                <w:rStyle w:val="Hyperlink"/>
                <w:noProof/>
              </w:rPr>
              <w:t>Locations/Departments</w:t>
            </w:r>
            <w:r>
              <w:rPr>
                <w:noProof/>
                <w:webHidden/>
              </w:rPr>
              <w:tab/>
            </w:r>
            <w:r>
              <w:rPr>
                <w:noProof/>
                <w:webHidden/>
              </w:rPr>
              <w:fldChar w:fldCharType="begin"/>
            </w:r>
            <w:r>
              <w:rPr>
                <w:noProof/>
                <w:webHidden/>
              </w:rPr>
              <w:instrText xml:space="preserve"> PAGEREF _Toc45553833 \h </w:instrText>
            </w:r>
            <w:r>
              <w:rPr>
                <w:noProof/>
                <w:webHidden/>
              </w:rPr>
            </w:r>
            <w:r>
              <w:rPr>
                <w:noProof/>
                <w:webHidden/>
              </w:rPr>
              <w:fldChar w:fldCharType="separate"/>
            </w:r>
            <w:r>
              <w:rPr>
                <w:noProof/>
                <w:webHidden/>
              </w:rPr>
              <w:t>6</w:t>
            </w:r>
            <w:r>
              <w:rPr>
                <w:noProof/>
                <w:webHidden/>
              </w:rPr>
              <w:fldChar w:fldCharType="end"/>
            </w:r>
          </w:hyperlink>
        </w:p>
        <w:p w14:paraId="2D7FA2DA" w14:textId="2491F66C" w:rsidR="00CD2573" w:rsidRDefault="00CD2573">
          <w:pPr>
            <w:pStyle w:val="TOC2"/>
            <w:tabs>
              <w:tab w:val="right" w:pos="9350"/>
            </w:tabs>
            <w:rPr>
              <w:rFonts w:asciiTheme="minorHAnsi" w:eastAsiaTheme="minorEastAsia" w:hAnsiTheme="minorHAnsi" w:cstheme="minorBidi"/>
              <w:noProof/>
              <w:sz w:val="24"/>
              <w:szCs w:val="24"/>
            </w:rPr>
          </w:pPr>
          <w:hyperlink w:anchor="_Toc45553834" w:history="1">
            <w:r w:rsidRPr="008600BC">
              <w:rPr>
                <w:rStyle w:val="Hyperlink"/>
                <w:noProof/>
              </w:rPr>
              <w:t>Guided Setup</w:t>
            </w:r>
            <w:r>
              <w:rPr>
                <w:noProof/>
                <w:webHidden/>
              </w:rPr>
              <w:tab/>
            </w:r>
            <w:r>
              <w:rPr>
                <w:noProof/>
                <w:webHidden/>
              </w:rPr>
              <w:fldChar w:fldCharType="begin"/>
            </w:r>
            <w:r>
              <w:rPr>
                <w:noProof/>
                <w:webHidden/>
              </w:rPr>
              <w:instrText xml:space="preserve"> PAGEREF _Toc45553834 \h </w:instrText>
            </w:r>
            <w:r>
              <w:rPr>
                <w:noProof/>
                <w:webHidden/>
              </w:rPr>
            </w:r>
            <w:r>
              <w:rPr>
                <w:noProof/>
                <w:webHidden/>
              </w:rPr>
              <w:fldChar w:fldCharType="separate"/>
            </w:r>
            <w:r>
              <w:rPr>
                <w:noProof/>
                <w:webHidden/>
              </w:rPr>
              <w:t>7</w:t>
            </w:r>
            <w:r>
              <w:rPr>
                <w:noProof/>
                <w:webHidden/>
              </w:rPr>
              <w:fldChar w:fldCharType="end"/>
            </w:r>
          </w:hyperlink>
        </w:p>
        <w:p w14:paraId="1497633C" w14:textId="69B087E3" w:rsidR="00CD2573" w:rsidRDefault="00CD2573">
          <w:pPr>
            <w:pStyle w:val="TOC3"/>
            <w:rPr>
              <w:rFonts w:asciiTheme="minorHAnsi" w:eastAsiaTheme="minorEastAsia" w:hAnsiTheme="minorHAnsi" w:cstheme="minorBidi"/>
              <w:noProof/>
              <w:sz w:val="24"/>
              <w:szCs w:val="24"/>
            </w:rPr>
          </w:pPr>
          <w:hyperlink w:anchor="_Toc45553835" w:history="1">
            <w:r w:rsidRPr="008600BC">
              <w:rPr>
                <w:rStyle w:val="Hyperlink"/>
                <w:noProof/>
              </w:rPr>
              <w:t>Preconfigured Devices</w:t>
            </w:r>
            <w:r>
              <w:rPr>
                <w:noProof/>
                <w:webHidden/>
              </w:rPr>
              <w:tab/>
            </w:r>
            <w:r>
              <w:rPr>
                <w:noProof/>
                <w:webHidden/>
              </w:rPr>
              <w:fldChar w:fldCharType="begin"/>
            </w:r>
            <w:r>
              <w:rPr>
                <w:noProof/>
                <w:webHidden/>
              </w:rPr>
              <w:instrText xml:space="preserve"> PAGEREF _Toc45553835 \h </w:instrText>
            </w:r>
            <w:r>
              <w:rPr>
                <w:noProof/>
                <w:webHidden/>
              </w:rPr>
            </w:r>
            <w:r>
              <w:rPr>
                <w:noProof/>
                <w:webHidden/>
              </w:rPr>
              <w:fldChar w:fldCharType="separate"/>
            </w:r>
            <w:r>
              <w:rPr>
                <w:noProof/>
                <w:webHidden/>
              </w:rPr>
              <w:t>7</w:t>
            </w:r>
            <w:r>
              <w:rPr>
                <w:noProof/>
                <w:webHidden/>
              </w:rPr>
              <w:fldChar w:fldCharType="end"/>
            </w:r>
          </w:hyperlink>
        </w:p>
        <w:p w14:paraId="0EC6A6B4" w14:textId="6F68A08B" w:rsidR="00CD2573" w:rsidRDefault="00CD2573">
          <w:pPr>
            <w:pStyle w:val="TOC3"/>
            <w:rPr>
              <w:rFonts w:asciiTheme="minorHAnsi" w:eastAsiaTheme="minorEastAsia" w:hAnsiTheme="minorHAnsi" w:cstheme="minorBidi"/>
              <w:noProof/>
              <w:sz w:val="24"/>
              <w:szCs w:val="24"/>
            </w:rPr>
          </w:pPr>
          <w:hyperlink w:anchor="_Toc45553836" w:history="1">
            <w:r w:rsidRPr="008600BC">
              <w:rPr>
                <w:rStyle w:val="Hyperlink"/>
                <w:noProof/>
              </w:rPr>
              <w:t>Gateways</w:t>
            </w:r>
            <w:r>
              <w:rPr>
                <w:noProof/>
                <w:webHidden/>
              </w:rPr>
              <w:tab/>
            </w:r>
            <w:r>
              <w:rPr>
                <w:noProof/>
                <w:webHidden/>
              </w:rPr>
              <w:fldChar w:fldCharType="begin"/>
            </w:r>
            <w:r>
              <w:rPr>
                <w:noProof/>
                <w:webHidden/>
              </w:rPr>
              <w:instrText xml:space="preserve"> PAGEREF _Toc45553836 \h </w:instrText>
            </w:r>
            <w:r>
              <w:rPr>
                <w:noProof/>
                <w:webHidden/>
              </w:rPr>
            </w:r>
            <w:r>
              <w:rPr>
                <w:noProof/>
                <w:webHidden/>
              </w:rPr>
              <w:fldChar w:fldCharType="separate"/>
            </w:r>
            <w:r>
              <w:rPr>
                <w:noProof/>
                <w:webHidden/>
              </w:rPr>
              <w:t>8</w:t>
            </w:r>
            <w:r>
              <w:rPr>
                <w:noProof/>
                <w:webHidden/>
              </w:rPr>
              <w:fldChar w:fldCharType="end"/>
            </w:r>
          </w:hyperlink>
        </w:p>
        <w:p w14:paraId="75F5F9D0" w14:textId="638DEB2B" w:rsidR="00CD2573" w:rsidRDefault="00CD2573">
          <w:pPr>
            <w:pStyle w:val="TOC4"/>
            <w:tabs>
              <w:tab w:val="right" w:pos="9350"/>
            </w:tabs>
            <w:rPr>
              <w:rFonts w:asciiTheme="minorHAnsi" w:eastAsiaTheme="minorEastAsia" w:hAnsiTheme="minorHAnsi" w:cstheme="minorBidi"/>
              <w:noProof/>
              <w:sz w:val="24"/>
              <w:szCs w:val="24"/>
            </w:rPr>
          </w:pPr>
          <w:hyperlink w:anchor="_Toc45553837" w:history="1">
            <w:r w:rsidRPr="008600BC">
              <w:rPr>
                <w:rStyle w:val="Hyperlink"/>
                <w:noProof/>
              </w:rPr>
              <w:t>Installation Steps</w:t>
            </w:r>
            <w:r>
              <w:rPr>
                <w:noProof/>
                <w:webHidden/>
              </w:rPr>
              <w:tab/>
            </w:r>
            <w:r>
              <w:rPr>
                <w:noProof/>
                <w:webHidden/>
              </w:rPr>
              <w:fldChar w:fldCharType="begin"/>
            </w:r>
            <w:r>
              <w:rPr>
                <w:noProof/>
                <w:webHidden/>
              </w:rPr>
              <w:instrText xml:space="preserve"> PAGEREF _Toc45553837 \h </w:instrText>
            </w:r>
            <w:r>
              <w:rPr>
                <w:noProof/>
                <w:webHidden/>
              </w:rPr>
            </w:r>
            <w:r>
              <w:rPr>
                <w:noProof/>
                <w:webHidden/>
              </w:rPr>
              <w:fldChar w:fldCharType="separate"/>
            </w:r>
            <w:r>
              <w:rPr>
                <w:noProof/>
                <w:webHidden/>
              </w:rPr>
              <w:t>8</w:t>
            </w:r>
            <w:r>
              <w:rPr>
                <w:noProof/>
                <w:webHidden/>
              </w:rPr>
              <w:fldChar w:fldCharType="end"/>
            </w:r>
          </w:hyperlink>
        </w:p>
        <w:p w14:paraId="787DAA21" w14:textId="6B8B4887" w:rsidR="00CD2573" w:rsidRDefault="00CD2573">
          <w:pPr>
            <w:pStyle w:val="TOC3"/>
            <w:rPr>
              <w:rFonts w:asciiTheme="minorHAnsi" w:eastAsiaTheme="minorEastAsia" w:hAnsiTheme="minorHAnsi" w:cstheme="minorBidi"/>
              <w:noProof/>
              <w:sz w:val="24"/>
              <w:szCs w:val="24"/>
            </w:rPr>
          </w:pPr>
          <w:hyperlink w:anchor="_Toc45553838" w:history="1">
            <w:r w:rsidRPr="008600BC">
              <w:rPr>
                <w:rStyle w:val="Hyperlink"/>
                <w:noProof/>
              </w:rPr>
              <w:t>Sensors</w:t>
            </w:r>
            <w:r>
              <w:rPr>
                <w:noProof/>
                <w:webHidden/>
              </w:rPr>
              <w:tab/>
            </w:r>
            <w:r>
              <w:rPr>
                <w:noProof/>
                <w:webHidden/>
              </w:rPr>
              <w:fldChar w:fldCharType="begin"/>
            </w:r>
            <w:r>
              <w:rPr>
                <w:noProof/>
                <w:webHidden/>
              </w:rPr>
              <w:instrText xml:space="preserve"> PAGEREF _Toc45553838 \h </w:instrText>
            </w:r>
            <w:r>
              <w:rPr>
                <w:noProof/>
                <w:webHidden/>
              </w:rPr>
            </w:r>
            <w:r>
              <w:rPr>
                <w:noProof/>
                <w:webHidden/>
              </w:rPr>
              <w:fldChar w:fldCharType="separate"/>
            </w:r>
            <w:r>
              <w:rPr>
                <w:noProof/>
                <w:webHidden/>
              </w:rPr>
              <w:t>9</w:t>
            </w:r>
            <w:r>
              <w:rPr>
                <w:noProof/>
                <w:webHidden/>
              </w:rPr>
              <w:fldChar w:fldCharType="end"/>
            </w:r>
          </w:hyperlink>
        </w:p>
        <w:p w14:paraId="07F4A0B7" w14:textId="772D53E7" w:rsidR="00CD2573" w:rsidRDefault="00CD2573">
          <w:pPr>
            <w:pStyle w:val="TOC4"/>
            <w:tabs>
              <w:tab w:val="right" w:pos="9350"/>
            </w:tabs>
            <w:rPr>
              <w:rFonts w:asciiTheme="minorHAnsi" w:eastAsiaTheme="minorEastAsia" w:hAnsiTheme="minorHAnsi" w:cstheme="minorBidi"/>
              <w:noProof/>
              <w:sz w:val="24"/>
              <w:szCs w:val="24"/>
            </w:rPr>
          </w:pPr>
          <w:hyperlink w:anchor="_Toc45553839" w:history="1">
            <w:r w:rsidRPr="008600BC">
              <w:rPr>
                <w:rStyle w:val="Hyperlink"/>
                <w:noProof/>
              </w:rPr>
              <w:t>Installation Steps</w:t>
            </w:r>
            <w:r>
              <w:rPr>
                <w:noProof/>
                <w:webHidden/>
              </w:rPr>
              <w:tab/>
            </w:r>
            <w:r>
              <w:rPr>
                <w:noProof/>
                <w:webHidden/>
              </w:rPr>
              <w:fldChar w:fldCharType="begin"/>
            </w:r>
            <w:r>
              <w:rPr>
                <w:noProof/>
                <w:webHidden/>
              </w:rPr>
              <w:instrText xml:space="preserve"> PAGEREF _Toc45553839 \h </w:instrText>
            </w:r>
            <w:r>
              <w:rPr>
                <w:noProof/>
                <w:webHidden/>
              </w:rPr>
            </w:r>
            <w:r>
              <w:rPr>
                <w:noProof/>
                <w:webHidden/>
              </w:rPr>
              <w:fldChar w:fldCharType="separate"/>
            </w:r>
            <w:r>
              <w:rPr>
                <w:noProof/>
                <w:webHidden/>
              </w:rPr>
              <w:t>9</w:t>
            </w:r>
            <w:r>
              <w:rPr>
                <w:noProof/>
                <w:webHidden/>
              </w:rPr>
              <w:fldChar w:fldCharType="end"/>
            </w:r>
          </w:hyperlink>
        </w:p>
        <w:p w14:paraId="4EC62F2C" w14:textId="08B30EC2" w:rsidR="00CD2573" w:rsidRDefault="00CD2573">
          <w:pPr>
            <w:pStyle w:val="TOC3"/>
            <w:rPr>
              <w:rFonts w:asciiTheme="minorHAnsi" w:eastAsiaTheme="minorEastAsia" w:hAnsiTheme="minorHAnsi" w:cstheme="minorBidi"/>
              <w:noProof/>
              <w:sz w:val="24"/>
              <w:szCs w:val="24"/>
            </w:rPr>
          </w:pPr>
          <w:hyperlink w:anchor="_Toc45553840" w:history="1">
            <w:r w:rsidRPr="008600BC">
              <w:rPr>
                <w:rStyle w:val="Hyperlink"/>
                <w:noProof/>
              </w:rPr>
              <w:t>Device History</w:t>
            </w:r>
            <w:r>
              <w:rPr>
                <w:noProof/>
                <w:webHidden/>
              </w:rPr>
              <w:tab/>
            </w:r>
            <w:r>
              <w:rPr>
                <w:noProof/>
                <w:webHidden/>
              </w:rPr>
              <w:fldChar w:fldCharType="begin"/>
            </w:r>
            <w:r>
              <w:rPr>
                <w:noProof/>
                <w:webHidden/>
              </w:rPr>
              <w:instrText xml:space="preserve"> PAGEREF _Toc45553840 \h </w:instrText>
            </w:r>
            <w:r>
              <w:rPr>
                <w:noProof/>
                <w:webHidden/>
              </w:rPr>
            </w:r>
            <w:r>
              <w:rPr>
                <w:noProof/>
                <w:webHidden/>
              </w:rPr>
              <w:fldChar w:fldCharType="separate"/>
            </w:r>
            <w:r>
              <w:rPr>
                <w:noProof/>
                <w:webHidden/>
              </w:rPr>
              <w:t>10</w:t>
            </w:r>
            <w:r>
              <w:rPr>
                <w:noProof/>
                <w:webHidden/>
              </w:rPr>
              <w:fldChar w:fldCharType="end"/>
            </w:r>
          </w:hyperlink>
        </w:p>
        <w:p w14:paraId="240C88A6" w14:textId="67876F5A" w:rsidR="00CD2573" w:rsidRDefault="00CD2573">
          <w:pPr>
            <w:pStyle w:val="TOC3"/>
            <w:rPr>
              <w:rFonts w:asciiTheme="minorHAnsi" w:eastAsiaTheme="minorEastAsia" w:hAnsiTheme="minorHAnsi" w:cstheme="minorBidi"/>
              <w:noProof/>
              <w:sz w:val="24"/>
              <w:szCs w:val="24"/>
            </w:rPr>
          </w:pPr>
          <w:hyperlink w:anchor="_Toc45553841" w:history="1">
            <w:r w:rsidRPr="008600BC">
              <w:rPr>
                <w:rStyle w:val="Hyperlink"/>
                <w:noProof/>
              </w:rPr>
              <w:t>Alerts</w:t>
            </w:r>
            <w:r>
              <w:rPr>
                <w:noProof/>
                <w:webHidden/>
              </w:rPr>
              <w:tab/>
            </w:r>
            <w:r>
              <w:rPr>
                <w:noProof/>
                <w:webHidden/>
              </w:rPr>
              <w:fldChar w:fldCharType="begin"/>
            </w:r>
            <w:r>
              <w:rPr>
                <w:noProof/>
                <w:webHidden/>
              </w:rPr>
              <w:instrText xml:space="preserve"> PAGEREF _Toc45553841 \h </w:instrText>
            </w:r>
            <w:r>
              <w:rPr>
                <w:noProof/>
                <w:webHidden/>
              </w:rPr>
            </w:r>
            <w:r>
              <w:rPr>
                <w:noProof/>
                <w:webHidden/>
              </w:rPr>
              <w:fldChar w:fldCharType="separate"/>
            </w:r>
            <w:r>
              <w:rPr>
                <w:noProof/>
                <w:webHidden/>
              </w:rPr>
              <w:t>11</w:t>
            </w:r>
            <w:r>
              <w:rPr>
                <w:noProof/>
                <w:webHidden/>
              </w:rPr>
              <w:fldChar w:fldCharType="end"/>
            </w:r>
          </w:hyperlink>
        </w:p>
        <w:p w14:paraId="0FE2FDBB" w14:textId="15C2C770" w:rsidR="00CD2573" w:rsidRDefault="00CD2573">
          <w:pPr>
            <w:pStyle w:val="TOC4"/>
            <w:tabs>
              <w:tab w:val="right" w:pos="9350"/>
            </w:tabs>
            <w:rPr>
              <w:rFonts w:asciiTheme="minorHAnsi" w:eastAsiaTheme="minorEastAsia" w:hAnsiTheme="minorHAnsi" w:cstheme="minorBidi"/>
              <w:noProof/>
              <w:sz w:val="24"/>
              <w:szCs w:val="24"/>
            </w:rPr>
          </w:pPr>
          <w:hyperlink w:anchor="_Toc45553842" w:history="1">
            <w:r w:rsidRPr="008600BC">
              <w:rPr>
                <w:rStyle w:val="Hyperlink"/>
                <w:noProof/>
              </w:rPr>
              <w:t>Alert Types</w:t>
            </w:r>
            <w:r>
              <w:rPr>
                <w:noProof/>
                <w:webHidden/>
              </w:rPr>
              <w:tab/>
            </w:r>
            <w:r>
              <w:rPr>
                <w:noProof/>
                <w:webHidden/>
              </w:rPr>
              <w:fldChar w:fldCharType="begin"/>
            </w:r>
            <w:r>
              <w:rPr>
                <w:noProof/>
                <w:webHidden/>
              </w:rPr>
              <w:instrText xml:space="preserve"> PAGEREF _Toc45553842 \h </w:instrText>
            </w:r>
            <w:r>
              <w:rPr>
                <w:noProof/>
                <w:webHidden/>
              </w:rPr>
            </w:r>
            <w:r>
              <w:rPr>
                <w:noProof/>
                <w:webHidden/>
              </w:rPr>
              <w:fldChar w:fldCharType="separate"/>
            </w:r>
            <w:r>
              <w:rPr>
                <w:noProof/>
                <w:webHidden/>
              </w:rPr>
              <w:t>11</w:t>
            </w:r>
            <w:r>
              <w:rPr>
                <w:noProof/>
                <w:webHidden/>
              </w:rPr>
              <w:fldChar w:fldCharType="end"/>
            </w:r>
          </w:hyperlink>
        </w:p>
        <w:p w14:paraId="122CB5F8" w14:textId="72C67531" w:rsidR="00CD2573" w:rsidRDefault="00CD2573">
          <w:pPr>
            <w:pStyle w:val="TOC4"/>
            <w:tabs>
              <w:tab w:val="right" w:pos="9350"/>
            </w:tabs>
            <w:rPr>
              <w:rFonts w:asciiTheme="minorHAnsi" w:eastAsiaTheme="minorEastAsia" w:hAnsiTheme="minorHAnsi" w:cstheme="minorBidi"/>
              <w:noProof/>
              <w:sz w:val="24"/>
              <w:szCs w:val="24"/>
            </w:rPr>
          </w:pPr>
          <w:hyperlink w:anchor="_Toc45553843" w:history="1">
            <w:r w:rsidRPr="008600BC">
              <w:rPr>
                <w:rStyle w:val="Hyperlink"/>
                <w:noProof/>
              </w:rPr>
              <w:t>Alert Settings</w:t>
            </w:r>
            <w:r>
              <w:rPr>
                <w:noProof/>
                <w:webHidden/>
              </w:rPr>
              <w:tab/>
            </w:r>
            <w:r>
              <w:rPr>
                <w:noProof/>
                <w:webHidden/>
              </w:rPr>
              <w:fldChar w:fldCharType="begin"/>
            </w:r>
            <w:r>
              <w:rPr>
                <w:noProof/>
                <w:webHidden/>
              </w:rPr>
              <w:instrText xml:space="preserve"> PAGEREF _Toc45553843 \h </w:instrText>
            </w:r>
            <w:r>
              <w:rPr>
                <w:noProof/>
                <w:webHidden/>
              </w:rPr>
            </w:r>
            <w:r>
              <w:rPr>
                <w:noProof/>
                <w:webHidden/>
              </w:rPr>
              <w:fldChar w:fldCharType="separate"/>
            </w:r>
            <w:r>
              <w:rPr>
                <w:noProof/>
                <w:webHidden/>
              </w:rPr>
              <w:t>11</w:t>
            </w:r>
            <w:r>
              <w:rPr>
                <w:noProof/>
                <w:webHidden/>
              </w:rPr>
              <w:fldChar w:fldCharType="end"/>
            </w:r>
          </w:hyperlink>
        </w:p>
        <w:p w14:paraId="584DA610" w14:textId="063C7953" w:rsidR="00CD2573" w:rsidRDefault="00CD2573">
          <w:pPr>
            <w:pStyle w:val="TOC3"/>
            <w:rPr>
              <w:rFonts w:asciiTheme="minorHAnsi" w:eastAsiaTheme="minorEastAsia" w:hAnsiTheme="minorHAnsi" w:cstheme="minorBidi"/>
              <w:noProof/>
              <w:sz w:val="24"/>
              <w:szCs w:val="24"/>
            </w:rPr>
          </w:pPr>
          <w:hyperlink w:anchor="_Toc45553844" w:history="1">
            <w:r w:rsidRPr="008600BC">
              <w:rPr>
                <w:rStyle w:val="Hyperlink"/>
                <w:noProof/>
              </w:rPr>
              <w:t>Corrective Actions</w:t>
            </w:r>
            <w:r>
              <w:rPr>
                <w:noProof/>
                <w:webHidden/>
              </w:rPr>
              <w:tab/>
            </w:r>
            <w:r>
              <w:rPr>
                <w:noProof/>
                <w:webHidden/>
              </w:rPr>
              <w:fldChar w:fldCharType="begin"/>
            </w:r>
            <w:r>
              <w:rPr>
                <w:noProof/>
                <w:webHidden/>
              </w:rPr>
              <w:instrText xml:space="preserve"> PAGEREF _Toc45553844 \h </w:instrText>
            </w:r>
            <w:r>
              <w:rPr>
                <w:noProof/>
                <w:webHidden/>
              </w:rPr>
            </w:r>
            <w:r>
              <w:rPr>
                <w:noProof/>
                <w:webHidden/>
              </w:rPr>
              <w:fldChar w:fldCharType="separate"/>
            </w:r>
            <w:r>
              <w:rPr>
                <w:noProof/>
                <w:webHidden/>
              </w:rPr>
              <w:t>11</w:t>
            </w:r>
            <w:r>
              <w:rPr>
                <w:noProof/>
                <w:webHidden/>
              </w:rPr>
              <w:fldChar w:fldCharType="end"/>
            </w:r>
          </w:hyperlink>
        </w:p>
        <w:p w14:paraId="35E88BC7" w14:textId="337BF459" w:rsidR="00CD2573" w:rsidRDefault="00CD2573">
          <w:pPr>
            <w:pStyle w:val="TOC2"/>
            <w:tabs>
              <w:tab w:val="right" w:pos="9350"/>
            </w:tabs>
            <w:rPr>
              <w:rFonts w:asciiTheme="minorHAnsi" w:eastAsiaTheme="minorEastAsia" w:hAnsiTheme="minorHAnsi" w:cstheme="minorBidi"/>
              <w:noProof/>
              <w:sz w:val="24"/>
              <w:szCs w:val="24"/>
            </w:rPr>
          </w:pPr>
          <w:hyperlink w:anchor="_Toc45553845" w:history="1">
            <w:r w:rsidRPr="008600BC">
              <w:rPr>
                <w:rStyle w:val="Hyperlink"/>
                <w:noProof/>
              </w:rPr>
              <w:t>User Management</w:t>
            </w:r>
            <w:r>
              <w:rPr>
                <w:noProof/>
                <w:webHidden/>
              </w:rPr>
              <w:tab/>
            </w:r>
            <w:r>
              <w:rPr>
                <w:noProof/>
                <w:webHidden/>
              </w:rPr>
              <w:fldChar w:fldCharType="begin"/>
            </w:r>
            <w:r>
              <w:rPr>
                <w:noProof/>
                <w:webHidden/>
              </w:rPr>
              <w:instrText xml:space="preserve"> PAGEREF _Toc45553845 \h </w:instrText>
            </w:r>
            <w:r>
              <w:rPr>
                <w:noProof/>
                <w:webHidden/>
              </w:rPr>
            </w:r>
            <w:r>
              <w:rPr>
                <w:noProof/>
                <w:webHidden/>
              </w:rPr>
              <w:fldChar w:fldCharType="separate"/>
            </w:r>
            <w:r>
              <w:rPr>
                <w:noProof/>
                <w:webHidden/>
              </w:rPr>
              <w:t>12</w:t>
            </w:r>
            <w:r>
              <w:rPr>
                <w:noProof/>
                <w:webHidden/>
              </w:rPr>
              <w:fldChar w:fldCharType="end"/>
            </w:r>
          </w:hyperlink>
        </w:p>
        <w:p w14:paraId="35473493" w14:textId="60DFF8D2" w:rsidR="00CD2573" w:rsidRDefault="00CD2573">
          <w:pPr>
            <w:pStyle w:val="TOC3"/>
            <w:rPr>
              <w:rFonts w:asciiTheme="minorHAnsi" w:eastAsiaTheme="minorEastAsia" w:hAnsiTheme="minorHAnsi" w:cstheme="minorBidi"/>
              <w:noProof/>
              <w:sz w:val="24"/>
              <w:szCs w:val="24"/>
            </w:rPr>
          </w:pPr>
          <w:hyperlink w:anchor="_Toc45553846" w:history="1">
            <w:r w:rsidRPr="008600BC">
              <w:rPr>
                <w:rStyle w:val="Hyperlink"/>
                <w:noProof/>
              </w:rPr>
              <w:t>How to Add Users</w:t>
            </w:r>
            <w:r>
              <w:rPr>
                <w:noProof/>
                <w:webHidden/>
              </w:rPr>
              <w:tab/>
            </w:r>
            <w:r>
              <w:rPr>
                <w:noProof/>
                <w:webHidden/>
              </w:rPr>
              <w:fldChar w:fldCharType="begin"/>
            </w:r>
            <w:r>
              <w:rPr>
                <w:noProof/>
                <w:webHidden/>
              </w:rPr>
              <w:instrText xml:space="preserve"> PAGEREF _Toc45553846 \h </w:instrText>
            </w:r>
            <w:r>
              <w:rPr>
                <w:noProof/>
                <w:webHidden/>
              </w:rPr>
            </w:r>
            <w:r>
              <w:rPr>
                <w:noProof/>
                <w:webHidden/>
              </w:rPr>
              <w:fldChar w:fldCharType="separate"/>
            </w:r>
            <w:r>
              <w:rPr>
                <w:noProof/>
                <w:webHidden/>
              </w:rPr>
              <w:t>13</w:t>
            </w:r>
            <w:r>
              <w:rPr>
                <w:noProof/>
                <w:webHidden/>
              </w:rPr>
              <w:fldChar w:fldCharType="end"/>
            </w:r>
          </w:hyperlink>
        </w:p>
        <w:p w14:paraId="07B8B8BB" w14:textId="1EC231EA" w:rsidR="00CD2573" w:rsidRDefault="00CD2573">
          <w:pPr>
            <w:pStyle w:val="TOC2"/>
            <w:tabs>
              <w:tab w:val="right" w:pos="9350"/>
            </w:tabs>
            <w:rPr>
              <w:rFonts w:asciiTheme="minorHAnsi" w:eastAsiaTheme="minorEastAsia" w:hAnsiTheme="minorHAnsi" w:cstheme="minorBidi"/>
              <w:noProof/>
              <w:sz w:val="24"/>
              <w:szCs w:val="24"/>
            </w:rPr>
          </w:pPr>
          <w:hyperlink w:anchor="_Toc45553847" w:history="1">
            <w:r w:rsidRPr="008600BC">
              <w:rPr>
                <w:rStyle w:val="Hyperlink"/>
                <w:noProof/>
              </w:rPr>
              <w:t>Reports</w:t>
            </w:r>
            <w:r>
              <w:rPr>
                <w:noProof/>
                <w:webHidden/>
              </w:rPr>
              <w:tab/>
            </w:r>
            <w:r>
              <w:rPr>
                <w:noProof/>
                <w:webHidden/>
              </w:rPr>
              <w:fldChar w:fldCharType="begin"/>
            </w:r>
            <w:r>
              <w:rPr>
                <w:noProof/>
                <w:webHidden/>
              </w:rPr>
              <w:instrText xml:space="preserve"> PAGEREF _Toc45553847 \h </w:instrText>
            </w:r>
            <w:r>
              <w:rPr>
                <w:noProof/>
                <w:webHidden/>
              </w:rPr>
            </w:r>
            <w:r>
              <w:rPr>
                <w:noProof/>
                <w:webHidden/>
              </w:rPr>
              <w:fldChar w:fldCharType="separate"/>
            </w:r>
            <w:r>
              <w:rPr>
                <w:noProof/>
                <w:webHidden/>
              </w:rPr>
              <w:t>14</w:t>
            </w:r>
            <w:r>
              <w:rPr>
                <w:noProof/>
                <w:webHidden/>
              </w:rPr>
              <w:fldChar w:fldCharType="end"/>
            </w:r>
          </w:hyperlink>
        </w:p>
        <w:p w14:paraId="5493A2CB" w14:textId="118D4AB1" w:rsidR="00CD2573" w:rsidRDefault="00CD2573">
          <w:pPr>
            <w:pStyle w:val="TOC3"/>
            <w:rPr>
              <w:rFonts w:asciiTheme="minorHAnsi" w:eastAsiaTheme="minorEastAsia" w:hAnsiTheme="minorHAnsi" w:cstheme="minorBidi"/>
              <w:noProof/>
              <w:sz w:val="24"/>
              <w:szCs w:val="24"/>
            </w:rPr>
          </w:pPr>
          <w:hyperlink w:anchor="_Toc45553848" w:history="1">
            <w:r w:rsidRPr="008600BC">
              <w:rPr>
                <w:rStyle w:val="Hyperlink"/>
                <w:noProof/>
              </w:rPr>
              <w:t>Regulatory Report</w:t>
            </w:r>
            <w:r>
              <w:rPr>
                <w:noProof/>
                <w:webHidden/>
              </w:rPr>
              <w:tab/>
            </w:r>
            <w:r>
              <w:rPr>
                <w:noProof/>
                <w:webHidden/>
              </w:rPr>
              <w:fldChar w:fldCharType="begin"/>
            </w:r>
            <w:r>
              <w:rPr>
                <w:noProof/>
                <w:webHidden/>
              </w:rPr>
              <w:instrText xml:space="preserve"> PAGEREF _Toc45553848 \h </w:instrText>
            </w:r>
            <w:r>
              <w:rPr>
                <w:noProof/>
                <w:webHidden/>
              </w:rPr>
            </w:r>
            <w:r>
              <w:rPr>
                <w:noProof/>
                <w:webHidden/>
              </w:rPr>
              <w:fldChar w:fldCharType="separate"/>
            </w:r>
            <w:r>
              <w:rPr>
                <w:noProof/>
                <w:webHidden/>
              </w:rPr>
              <w:t>14</w:t>
            </w:r>
            <w:r>
              <w:rPr>
                <w:noProof/>
                <w:webHidden/>
              </w:rPr>
              <w:fldChar w:fldCharType="end"/>
            </w:r>
          </w:hyperlink>
        </w:p>
        <w:p w14:paraId="3ED91CD0" w14:textId="12557312" w:rsidR="00CD2573" w:rsidRDefault="00CD2573">
          <w:pPr>
            <w:pStyle w:val="TOC3"/>
            <w:rPr>
              <w:rFonts w:asciiTheme="minorHAnsi" w:eastAsiaTheme="minorEastAsia" w:hAnsiTheme="minorHAnsi" w:cstheme="minorBidi"/>
              <w:noProof/>
              <w:sz w:val="24"/>
              <w:szCs w:val="24"/>
            </w:rPr>
          </w:pPr>
          <w:hyperlink w:anchor="_Toc45553849" w:history="1">
            <w:r w:rsidRPr="008600BC">
              <w:rPr>
                <w:rStyle w:val="Hyperlink"/>
                <w:noProof/>
              </w:rPr>
              <w:t>Regulatory Report Settings</w:t>
            </w:r>
            <w:r>
              <w:rPr>
                <w:noProof/>
                <w:webHidden/>
              </w:rPr>
              <w:tab/>
            </w:r>
            <w:r>
              <w:rPr>
                <w:noProof/>
                <w:webHidden/>
              </w:rPr>
              <w:fldChar w:fldCharType="begin"/>
            </w:r>
            <w:r>
              <w:rPr>
                <w:noProof/>
                <w:webHidden/>
              </w:rPr>
              <w:instrText xml:space="preserve"> PAGEREF _Toc45553849 \h </w:instrText>
            </w:r>
            <w:r>
              <w:rPr>
                <w:noProof/>
                <w:webHidden/>
              </w:rPr>
            </w:r>
            <w:r>
              <w:rPr>
                <w:noProof/>
                <w:webHidden/>
              </w:rPr>
              <w:fldChar w:fldCharType="separate"/>
            </w:r>
            <w:r>
              <w:rPr>
                <w:noProof/>
                <w:webHidden/>
              </w:rPr>
              <w:t>15</w:t>
            </w:r>
            <w:r>
              <w:rPr>
                <w:noProof/>
                <w:webHidden/>
              </w:rPr>
              <w:fldChar w:fldCharType="end"/>
            </w:r>
          </w:hyperlink>
        </w:p>
        <w:p w14:paraId="2A3333F3" w14:textId="01D43895" w:rsidR="00CD2573" w:rsidRDefault="00CD2573">
          <w:pPr>
            <w:pStyle w:val="TOC3"/>
            <w:rPr>
              <w:rFonts w:asciiTheme="minorHAnsi" w:eastAsiaTheme="minorEastAsia" w:hAnsiTheme="minorHAnsi" w:cstheme="minorBidi"/>
              <w:noProof/>
              <w:sz w:val="24"/>
              <w:szCs w:val="24"/>
            </w:rPr>
          </w:pPr>
          <w:hyperlink w:anchor="_Toc45553850" w:history="1">
            <w:r w:rsidRPr="008600BC">
              <w:rPr>
                <w:rStyle w:val="Hyperlink"/>
                <w:noProof/>
              </w:rPr>
              <w:t>Summary Report</w:t>
            </w:r>
            <w:r>
              <w:rPr>
                <w:noProof/>
                <w:webHidden/>
              </w:rPr>
              <w:tab/>
            </w:r>
            <w:r>
              <w:rPr>
                <w:noProof/>
                <w:webHidden/>
              </w:rPr>
              <w:fldChar w:fldCharType="begin"/>
            </w:r>
            <w:r>
              <w:rPr>
                <w:noProof/>
                <w:webHidden/>
              </w:rPr>
              <w:instrText xml:space="preserve"> PAGEREF _Toc45553850 \h </w:instrText>
            </w:r>
            <w:r>
              <w:rPr>
                <w:noProof/>
                <w:webHidden/>
              </w:rPr>
            </w:r>
            <w:r>
              <w:rPr>
                <w:noProof/>
                <w:webHidden/>
              </w:rPr>
              <w:fldChar w:fldCharType="separate"/>
            </w:r>
            <w:r>
              <w:rPr>
                <w:noProof/>
                <w:webHidden/>
              </w:rPr>
              <w:t>16</w:t>
            </w:r>
            <w:r>
              <w:rPr>
                <w:noProof/>
                <w:webHidden/>
              </w:rPr>
              <w:fldChar w:fldCharType="end"/>
            </w:r>
          </w:hyperlink>
        </w:p>
        <w:p w14:paraId="095CC9B2" w14:textId="5B549B26" w:rsidR="00CD2573" w:rsidRDefault="00CD2573">
          <w:pPr>
            <w:pStyle w:val="TOC3"/>
            <w:rPr>
              <w:rFonts w:asciiTheme="minorHAnsi" w:eastAsiaTheme="minorEastAsia" w:hAnsiTheme="minorHAnsi" w:cstheme="minorBidi"/>
              <w:noProof/>
              <w:sz w:val="24"/>
              <w:szCs w:val="24"/>
            </w:rPr>
          </w:pPr>
          <w:hyperlink w:anchor="_Toc45553851" w:history="1">
            <w:r w:rsidRPr="008600BC">
              <w:rPr>
                <w:rStyle w:val="Hyperlink"/>
                <w:noProof/>
              </w:rPr>
              <w:t>Summary Report Settings</w:t>
            </w:r>
            <w:r>
              <w:rPr>
                <w:noProof/>
                <w:webHidden/>
              </w:rPr>
              <w:tab/>
            </w:r>
            <w:r>
              <w:rPr>
                <w:noProof/>
                <w:webHidden/>
              </w:rPr>
              <w:fldChar w:fldCharType="begin"/>
            </w:r>
            <w:r>
              <w:rPr>
                <w:noProof/>
                <w:webHidden/>
              </w:rPr>
              <w:instrText xml:space="preserve"> PAGEREF _Toc45553851 \h </w:instrText>
            </w:r>
            <w:r>
              <w:rPr>
                <w:noProof/>
                <w:webHidden/>
              </w:rPr>
            </w:r>
            <w:r>
              <w:rPr>
                <w:noProof/>
                <w:webHidden/>
              </w:rPr>
              <w:fldChar w:fldCharType="separate"/>
            </w:r>
            <w:r>
              <w:rPr>
                <w:noProof/>
                <w:webHidden/>
              </w:rPr>
              <w:t>17</w:t>
            </w:r>
            <w:r>
              <w:rPr>
                <w:noProof/>
                <w:webHidden/>
              </w:rPr>
              <w:fldChar w:fldCharType="end"/>
            </w:r>
          </w:hyperlink>
        </w:p>
        <w:p w14:paraId="47B27207" w14:textId="6EC3137A" w:rsidR="00CD2573" w:rsidRDefault="00CD2573">
          <w:pPr>
            <w:pStyle w:val="TOC3"/>
            <w:rPr>
              <w:rFonts w:asciiTheme="minorHAnsi" w:eastAsiaTheme="minorEastAsia" w:hAnsiTheme="minorHAnsi" w:cstheme="minorBidi"/>
              <w:noProof/>
              <w:sz w:val="24"/>
              <w:szCs w:val="24"/>
            </w:rPr>
          </w:pPr>
          <w:hyperlink w:anchor="_Toc45553852" w:history="1">
            <w:r w:rsidRPr="008600BC">
              <w:rPr>
                <w:rStyle w:val="Hyperlink"/>
                <w:noProof/>
              </w:rPr>
              <w:t>Corrective Action Report</w:t>
            </w:r>
            <w:r>
              <w:rPr>
                <w:noProof/>
                <w:webHidden/>
              </w:rPr>
              <w:tab/>
            </w:r>
            <w:r>
              <w:rPr>
                <w:noProof/>
                <w:webHidden/>
              </w:rPr>
              <w:fldChar w:fldCharType="begin"/>
            </w:r>
            <w:r>
              <w:rPr>
                <w:noProof/>
                <w:webHidden/>
              </w:rPr>
              <w:instrText xml:space="preserve"> PAGEREF _Toc45553852 \h </w:instrText>
            </w:r>
            <w:r>
              <w:rPr>
                <w:noProof/>
                <w:webHidden/>
              </w:rPr>
            </w:r>
            <w:r>
              <w:rPr>
                <w:noProof/>
                <w:webHidden/>
              </w:rPr>
              <w:fldChar w:fldCharType="separate"/>
            </w:r>
            <w:r>
              <w:rPr>
                <w:noProof/>
                <w:webHidden/>
              </w:rPr>
              <w:t>17</w:t>
            </w:r>
            <w:r>
              <w:rPr>
                <w:noProof/>
                <w:webHidden/>
              </w:rPr>
              <w:fldChar w:fldCharType="end"/>
            </w:r>
          </w:hyperlink>
        </w:p>
        <w:p w14:paraId="23CD5182" w14:textId="4C395FB7" w:rsidR="00CD2573" w:rsidRDefault="00CD2573">
          <w:pPr>
            <w:pStyle w:val="TOC3"/>
            <w:rPr>
              <w:rFonts w:asciiTheme="minorHAnsi" w:eastAsiaTheme="minorEastAsia" w:hAnsiTheme="minorHAnsi" w:cstheme="minorBidi"/>
              <w:noProof/>
              <w:sz w:val="24"/>
              <w:szCs w:val="24"/>
            </w:rPr>
          </w:pPr>
          <w:hyperlink w:anchor="_Toc45553853" w:history="1">
            <w:r w:rsidRPr="008600BC">
              <w:rPr>
                <w:rStyle w:val="Hyperlink"/>
                <w:noProof/>
              </w:rPr>
              <w:t>Corrective Action Report Settings</w:t>
            </w:r>
            <w:r>
              <w:rPr>
                <w:noProof/>
                <w:webHidden/>
              </w:rPr>
              <w:tab/>
            </w:r>
            <w:r>
              <w:rPr>
                <w:noProof/>
                <w:webHidden/>
              </w:rPr>
              <w:fldChar w:fldCharType="begin"/>
            </w:r>
            <w:r>
              <w:rPr>
                <w:noProof/>
                <w:webHidden/>
              </w:rPr>
              <w:instrText xml:space="preserve"> PAGEREF _Toc45553853 \h </w:instrText>
            </w:r>
            <w:r>
              <w:rPr>
                <w:noProof/>
                <w:webHidden/>
              </w:rPr>
            </w:r>
            <w:r>
              <w:rPr>
                <w:noProof/>
                <w:webHidden/>
              </w:rPr>
              <w:fldChar w:fldCharType="separate"/>
            </w:r>
            <w:r>
              <w:rPr>
                <w:noProof/>
                <w:webHidden/>
              </w:rPr>
              <w:t>19</w:t>
            </w:r>
            <w:r>
              <w:rPr>
                <w:noProof/>
                <w:webHidden/>
              </w:rPr>
              <w:fldChar w:fldCharType="end"/>
            </w:r>
          </w:hyperlink>
        </w:p>
        <w:p w14:paraId="16BCAF56" w14:textId="0F1452A8" w:rsidR="00CD2573" w:rsidRDefault="00CD2573">
          <w:pPr>
            <w:pStyle w:val="TOC2"/>
            <w:tabs>
              <w:tab w:val="right" w:pos="9350"/>
            </w:tabs>
            <w:rPr>
              <w:rFonts w:asciiTheme="minorHAnsi" w:eastAsiaTheme="minorEastAsia" w:hAnsiTheme="minorHAnsi" w:cstheme="minorBidi"/>
              <w:noProof/>
              <w:sz w:val="24"/>
              <w:szCs w:val="24"/>
            </w:rPr>
          </w:pPr>
          <w:hyperlink w:anchor="_Toc45553854" w:history="1">
            <w:r w:rsidRPr="008600BC">
              <w:rPr>
                <w:rStyle w:val="Hyperlink"/>
                <w:noProof/>
              </w:rPr>
              <w:t>Sensor Maps</w:t>
            </w:r>
            <w:r>
              <w:rPr>
                <w:noProof/>
                <w:webHidden/>
              </w:rPr>
              <w:tab/>
            </w:r>
            <w:r>
              <w:rPr>
                <w:noProof/>
                <w:webHidden/>
              </w:rPr>
              <w:fldChar w:fldCharType="begin"/>
            </w:r>
            <w:r>
              <w:rPr>
                <w:noProof/>
                <w:webHidden/>
              </w:rPr>
              <w:instrText xml:space="preserve"> PAGEREF _Toc45553854 \h </w:instrText>
            </w:r>
            <w:r>
              <w:rPr>
                <w:noProof/>
                <w:webHidden/>
              </w:rPr>
            </w:r>
            <w:r>
              <w:rPr>
                <w:noProof/>
                <w:webHidden/>
              </w:rPr>
              <w:fldChar w:fldCharType="separate"/>
            </w:r>
            <w:r>
              <w:rPr>
                <w:noProof/>
                <w:webHidden/>
              </w:rPr>
              <w:t>20</w:t>
            </w:r>
            <w:r>
              <w:rPr>
                <w:noProof/>
                <w:webHidden/>
              </w:rPr>
              <w:fldChar w:fldCharType="end"/>
            </w:r>
          </w:hyperlink>
        </w:p>
        <w:p w14:paraId="5F9F382D" w14:textId="780621D8" w:rsidR="00CD2573" w:rsidRDefault="00CD2573">
          <w:pPr>
            <w:pStyle w:val="TOC3"/>
            <w:rPr>
              <w:rFonts w:asciiTheme="minorHAnsi" w:eastAsiaTheme="minorEastAsia" w:hAnsiTheme="minorHAnsi" w:cstheme="minorBidi"/>
              <w:noProof/>
              <w:sz w:val="24"/>
              <w:szCs w:val="24"/>
            </w:rPr>
          </w:pPr>
          <w:hyperlink w:anchor="_Toc45553855" w:history="1">
            <w:r w:rsidRPr="008600BC">
              <w:rPr>
                <w:rStyle w:val="Hyperlink"/>
                <w:noProof/>
              </w:rPr>
              <w:t>Pin to Home screen</w:t>
            </w:r>
            <w:r>
              <w:rPr>
                <w:noProof/>
                <w:webHidden/>
              </w:rPr>
              <w:tab/>
            </w:r>
            <w:r>
              <w:rPr>
                <w:noProof/>
                <w:webHidden/>
              </w:rPr>
              <w:fldChar w:fldCharType="begin"/>
            </w:r>
            <w:r>
              <w:rPr>
                <w:noProof/>
                <w:webHidden/>
              </w:rPr>
              <w:instrText xml:space="preserve"> PAGEREF _Toc45553855 \h </w:instrText>
            </w:r>
            <w:r>
              <w:rPr>
                <w:noProof/>
                <w:webHidden/>
              </w:rPr>
            </w:r>
            <w:r>
              <w:rPr>
                <w:noProof/>
                <w:webHidden/>
              </w:rPr>
              <w:fldChar w:fldCharType="separate"/>
            </w:r>
            <w:r>
              <w:rPr>
                <w:noProof/>
                <w:webHidden/>
              </w:rPr>
              <w:t>20</w:t>
            </w:r>
            <w:r>
              <w:rPr>
                <w:noProof/>
                <w:webHidden/>
              </w:rPr>
              <w:fldChar w:fldCharType="end"/>
            </w:r>
          </w:hyperlink>
        </w:p>
        <w:p w14:paraId="7A3B108D" w14:textId="04EADA32" w:rsidR="00CD2573" w:rsidRDefault="00CD2573">
          <w:pPr>
            <w:pStyle w:val="TOC3"/>
            <w:rPr>
              <w:rFonts w:asciiTheme="minorHAnsi" w:eastAsiaTheme="minorEastAsia" w:hAnsiTheme="minorHAnsi" w:cstheme="minorBidi"/>
              <w:noProof/>
              <w:sz w:val="24"/>
              <w:szCs w:val="24"/>
            </w:rPr>
          </w:pPr>
          <w:hyperlink w:anchor="_Toc45553856" w:history="1">
            <w:r w:rsidRPr="008600BC">
              <w:rPr>
                <w:rStyle w:val="Hyperlink"/>
                <w:noProof/>
              </w:rPr>
              <w:t>Customized Markers</w:t>
            </w:r>
            <w:r>
              <w:rPr>
                <w:noProof/>
                <w:webHidden/>
              </w:rPr>
              <w:tab/>
            </w:r>
            <w:r>
              <w:rPr>
                <w:noProof/>
                <w:webHidden/>
              </w:rPr>
              <w:fldChar w:fldCharType="begin"/>
            </w:r>
            <w:r>
              <w:rPr>
                <w:noProof/>
                <w:webHidden/>
              </w:rPr>
              <w:instrText xml:space="preserve"> PAGEREF _Toc45553856 \h </w:instrText>
            </w:r>
            <w:r>
              <w:rPr>
                <w:noProof/>
                <w:webHidden/>
              </w:rPr>
            </w:r>
            <w:r>
              <w:rPr>
                <w:noProof/>
                <w:webHidden/>
              </w:rPr>
              <w:fldChar w:fldCharType="separate"/>
            </w:r>
            <w:r>
              <w:rPr>
                <w:noProof/>
                <w:webHidden/>
              </w:rPr>
              <w:t>20</w:t>
            </w:r>
            <w:r>
              <w:rPr>
                <w:noProof/>
                <w:webHidden/>
              </w:rPr>
              <w:fldChar w:fldCharType="end"/>
            </w:r>
          </w:hyperlink>
        </w:p>
        <w:p w14:paraId="5B7C1A5A" w14:textId="46F6FB3E" w:rsidR="004E1AAE" w:rsidRDefault="00F30282">
          <w:pPr>
            <w:tabs>
              <w:tab w:val="right" w:pos="9360"/>
            </w:tabs>
            <w:spacing w:before="200"/>
          </w:pPr>
          <w:r>
            <w:fldChar w:fldCharType="end"/>
          </w:r>
        </w:p>
      </w:sdtContent>
    </w:sdt>
    <w:p w14:paraId="430BC397" w14:textId="77777777" w:rsidR="004E1AAE" w:rsidRDefault="004E1AAE"/>
    <w:p w14:paraId="355B49FA" w14:textId="77777777" w:rsidR="004E1AAE" w:rsidRDefault="004E1AAE"/>
    <w:p w14:paraId="0A31D8A9" w14:textId="77777777" w:rsidR="004E1AAE" w:rsidRDefault="004E1AAE"/>
    <w:p w14:paraId="355180E5" w14:textId="77777777" w:rsidR="004E1AAE" w:rsidRDefault="00F30282">
      <w:r>
        <w:tab/>
      </w:r>
    </w:p>
    <w:p w14:paraId="12CA9F32" w14:textId="77777777" w:rsidR="00670E32" w:rsidRDefault="00670E32">
      <w:r>
        <w:br w:type="page"/>
      </w:r>
    </w:p>
    <w:tbl>
      <w:tblPr>
        <w:tblStyle w:val="a"/>
        <w:tblW w:w="6384" w:type="dxa"/>
        <w:jc w:val="center"/>
        <w:tblBorders>
          <w:top w:val="nil"/>
          <w:left w:val="nil"/>
          <w:bottom w:val="nil"/>
          <w:right w:val="nil"/>
          <w:insideH w:val="nil"/>
          <w:insideV w:val="nil"/>
        </w:tblBorders>
        <w:tblLayout w:type="fixed"/>
        <w:tblLook w:val="0400" w:firstRow="0" w:lastRow="0" w:firstColumn="0" w:lastColumn="0" w:noHBand="0" w:noVBand="1"/>
      </w:tblPr>
      <w:tblGrid>
        <w:gridCol w:w="3192"/>
        <w:gridCol w:w="3192"/>
      </w:tblGrid>
      <w:tr w:rsidR="00670E32" w14:paraId="105552EF" w14:textId="77777777" w:rsidTr="00670E32">
        <w:trPr>
          <w:trHeight w:val="160"/>
          <w:jc w:val="center"/>
        </w:trPr>
        <w:tc>
          <w:tcPr>
            <w:tcW w:w="3192" w:type="dxa"/>
          </w:tcPr>
          <w:p w14:paraId="0249F804" w14:textId="77777777" w:rsidR="00670E32" w:rsidRDefault="00670E32"/>
          <w:p w14:paraId="6ABC636E" w14:textId="77777777" w:rsidR="00670E32" w:rsidRDefault="00670E32"/>
        </w:tc>
        <w:tc>
          <w:tcPr>
            <w:tcW w:w="3192" w:type="dxa"/>
          </w:tcPr>
          <w:p w14:paraId="583F52B8" w14:textId="77777777" w:rsidR="00670E32" w:rsidRDefault="00670E32"/>
        </w:tc>
      </w:tr>
    </w:tbl>
    <w:p w14:paraId="345B587E" w14:textId="6A3AE034" w:rsidR="004E1AAE" w:rsidRDefault="00F30282">
      <w:pPr>
        <w:pStyle w:val="Heading1"/>
      </w:pPr>
      <w:bookmarkStart w:id="1" w:name="_Toc45553826"/>
      <w:r>
        <w:t>IoT in a Box</w:t>
      </w:r>
      <w:r>
        <w:rPr>
          <w:vertAlign w:val="superscript"/>
        </w:rPr>
        <w:t>®</w:t>
      </w:r>
      <w:bookmarkEnd w:id="1"/>
    </w:p>
    <w:p w14:paraId="2F5EA00F" w14:textId="77777777" w:rsidR="004E1AAE" w:rsidRDefault="004E1AAE"/>
    <w:p w14:paraId="5C2F2176" w14:textId="77777777" w:rsidR="004E1AAE" w:rsidRDefault="00F30282">
      <w:r>
        <w:t>myDevices introduces IoT in a Box</w:t>
      </w:r>
      <w:r>
        <w:rPr>
          <w:vertAlign w:val="superscript"/>
        </w:rPr>
        <w:t>®</w:t>
      </w:r>
      <w:r>
        <w:t>, turnkey solutions that address remote monitoring challenges for a variety of verticals. Plug-and-play gateway and sensors are pre-configured with a LoRaWAN™ network connection and can be up and running in minutes.</w:t>
      </w:r>
    </w:p>
    <w:p w14:paraId="172386AF" w14:textId="77777777" w:rsidR="004E1AAE" w:rsidRDefault="004E1AAE"/>
    <w:p w14:paraId="48F2A0BF" w14:textId="23749463" w:rsidR="004E1AAE" w:rsidRDefault="00780A53">
      <w:pPr>
        <w:pStyle w:val="Heading2"/>
      </w:pPr>
      <w:bookmarkStart w:id="2" w:name="_Toc45553827"/>
      <w:r>
        <w:t>Temperature</w:t>
      </w:r>
      <w:r w:rsidR="00670E32">
        <w:t xml:space="preserve"> </w:t>
      </w:r>
      <w:r>
        <w:t>Monitoring S</w:t>
      </w:r>
      <w:r w:rsidR="00F30282">
        <w:t>olution</w:t>
      </w:r>
      <w:r w:rsidR="00F30282">
        <w:rPr>
          <w:noProof/>
        </w:rPr>
        <w:drawing>
          <wp:anchor distT="0" distB="0" distL="114300" distR="114300" simplePos="0" relativeHeight="251659264" behindDoc="0" locked="0" layoutInCell="1" hidden="0" allowOverlap="1" wp14:anchorId="4166BE27" wp14:editId="1D99BDEE">
            <wp:simplePos x="0" y="0"/>
            <wp:positionH relativeFrom="column">
              <wp:posOffset>4048759</wp:posOffset>
            </wp:positionH>
            <wp:positionV relativeFrom="paragraph">
              <wp:posOffset>281305</wp:posOffset>
            </wp:positionV>
            <wp:extent cx="2598420" cy="2003425"/>
            <wp:effectExtent l="0" t="0" r="0" b="0"/>
            <wp:wrapSquare wrapText="bothSides" distT="0" distB="0" distL="114300" distR="114300"/>
            <wp:docPr id="2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
                    <a:srcRect/>
                    <a:stretch>
                      <a:fillRect/>
                    </a:stretch>
                  </pic:blipFill>
                  <pic:spPr>
                    <a:xfrm>
                      <a:off x="0" y="0"/>
                      <a:ext cx="2598420" cy="2003425"/>
                    </a:xfrm>
                    <a:prstGeom prst="rect">
                      <a:avLst/>
                    </a:prstGeom>
                    <a:ln/>
                  </pic:spPr>
                </pic:pic>
              </a:graphicData>
            </a:graphic>
          </wp:anchor>
        </w:drawing>
      </w:r>
      <w:bookmarkEnd w:id="2"/>
    </w:p>
    <w:p w14:paraId="1F0D8991" w14:textId="77777777" w:rsidR="004E1AAE" w:rsidRDefault="004E1AAE"/>
    <w:p w14:paraId="656352C5" w14:textId="77777777" w:rsidR="004E1AAE" w:rsidRDefault="004E1AAE"/>
    <w:p w14:paraId="2E6B3A44" w14:textId="77777777" w:rsidR="004E1AAE" w:rsidRDefault="00F30282">
      <w:r>
        <w:t xml:space="preserve">Eliminate the time and effort of piecing together IoT solutions using our out-of-the-box ready </w:t>
      </w:r>
      <w:r w:rsidR="00670E32">
        <w:t xml:space="preserve">Temperature Monitoring </w:t>
      </w:r>
      <w:r>
        <w:t>solutions. Our solution solve</w:t>
      </w:r>
      <w:r w:rsidR="00670E32">
        <w:t>s</w:t>
      </w:r>
      <w:r>
        <w:t xml:space="preserve"> the unique and complex monitoring challenges by combining plug-and-play hardware with industry-leading monitoring applications, real-time reporting, and instant SMS text message alerts tailored for your vertical. </w:t>
      </w:r>
    </w:p>
    <w:p w14:paraId="62A70F5A" w14:textId="77777777" w:rsidR="004E1AAE" w:rsidRDefault="004E1AAE">
      <w:pPr>
        <w:rPr>
          <w:u w:val="single"/>
        </w:rPr>
      </w:pPr>
    </w:p>
    <w:p w14:paraId="3E04E8EE" w14:textId="77777777" w:rsidR="004E1AAE" w:rsidRDefault="00670E32">
      <w:pPr>
        <w:numPr>
          <w:ilvl w:val="0"/>
          <w:numId w:val="3"/>
        </w:numPr>
      </w:pPr>
      <w:r>
        <w:t>Healthcare</w:t>
      </w:r>
    </w:p>
    <w:p w14:paraId="5D68C841" w14:textId="77777777" w:rsidR="004E1AAE" w:rsidRDefault="00670E32">
      <w:pPr>
        <w:numPr>
          <w:ilvl w:val="0"/>
          <w:numId w:val="3"/>
        </w:numPr>
      </w:pPr>
      <w:r>
        <w:t>Food Service</w:t>
      </w:r>
    </w:p>
    <w:p w14:paraId="17D73EA2" w14:textId="77777777" w:rsidR="004E1AAE" w:rsidRDefault="00670E32">
      <w:pPr>
        <w:numPr>
          <w:ilvl w:val="0"/>
          <w:numId w:val="3"/>
        </w:numPr>
      </w:pPr>
      <w:r>
        <w:t>Retail</w:t>
      </w:r>
    </w:p>
    <w:p w14:paraId="378A783C" w14:textId="77777777" w:rsidR="004E1AAE" w:rsidRDefault="00670E32">
      <w:pPr>
        <w:numPr>
          <w:ilvl w:val="0"/>
          <w:numId w:val="3"/>
        </w:numPr>
      </w:pPr>
      <w:r>
        <w:t>Education</w:t>
      </w:r>
    </w:p>
    <w:p w14:paraId="56337627" w14:textId="77777777" w:rsidR="004E1AAE" w:rsidRDefault="00670E32" w:rsidP="00670E32">
      <w:pPr>
        <w:numPr>
          <w:ilvl w:val="0"/>
          <w:numId w:val="3"/>
        </w:numPr>
      </w:pPr>
      <w:r>
        <w:t>Facility Management</w:t>
      </w:r>
    </w:p>
    <w:p w14:paraId="0F48A6A3" w14:textId="77777777" w:rsidR="004E1AAE" w:rsidRDefault="004E1AAE"/>
    <w:p w14:paraId="712D8757" w14:textId="77777777" w:rsidR="004E1AAE" w:rsidRDefault="004E1AAE"/>
    <w:p w14:paraId="7AAE036C" w14:textId="77777777" w:rsidR="004E1AAE" w:rsidRDefault="00F30282">
      <w:pPr>
        <w:jc w:val="center"/>
      </w:pPr>
      <w:r>
        <w:rPr>
          <w:noProof/>
        </w:rPr>
        <w:drawing>
          <wp:inline distT="0" distB="0" distL="0" distR="0" wp14:anchorId="2E180C2F" wp14:editId="6B982DCE">
            <wp:extent cx="5943600" cy="2710815"/>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1"/>
                    <a:srcRect/>
                    <a:stretch>
                      <a:fillRect/>
                    </a:stretch>
                  </pic:blipFill>
                  <pic:spPr>
                    <a:xfrm>
                      <a:off x="0" y="0"/>
                      <a:ext cx="5943600" cy="2710815"/>
                    </a:xfrm>
                    <a:prstGeom prst="rect">
                      <a:avLst/>
                    </a:prstGeom>
                    <a:ln/>
                  </pic:spPr>
                </pic:pic>
              </a:graphicData>
            </a:graphic>
          </wp:inline>
        </w:drawing>
      </w:r>
    </w:p>
    <w:p w14:paraId="00C638F4" w14:textId="77777777" w:rsidR="004E1AAE" w:rsidRDefault="004E1AAE"/>
    <w:p w14:paraId="4F839FB6" w14:textId="77777777" w:rsidR="00865067" w:rsidRDefault="00865067" w:rsidP="00865067">
      <w:pPr>
        <w:pStyle w:val="Heading3"/>
      </w:pPr>
      <w:bookmarkStart w:id="3" w:name="_jm9kxonoqwxo" w:colFirst="0" w:colLast="0"/>
      <w:bookmarkEnd w:id="3"/>
    </w:p>
    <w:p w14:paraId="0792F65E" w14:textId="77777777" w:rsidR="00865067" w:rsidRDefault="00865067" w:rsidP="00865067">
      <w:pPr>
        <w:pStyle w:val="Heading3"/>
      </w:pPr>
    </w:p>
    <w:p w14:paraId="2C022CA5" w14:textId="77777777" w:rsidR="00865067" w:rsidRPr="00865067" w:rsidRDefault="00865067" w:rsidP="00865067"/>
    <w:p w14:paraId="6A778E21" w14:textId="7C1D4727" w:rsidR="00865067" w:rsidRDefault="00865067" w:rsidP="00865067">
      <w:pPr>
        <w:pStyle w:val="Heading3"/>
      </w:pPr>
      <w:bookmarkStart w:id="4" w:name="_Toc45553828"/>
      <w:r w:rsidRPr="00865067">
        <w:rPr>
          <w:noProof/>
        </w:rPr>
        <w:lastRenderedPageBreak/>
        <w:drawing>
          <wp:anchor distT="0" distB="0" distL="114300" distR="114300" simplePos="0" relativeHeight="251661312" behindDoc="0" locked="0" layoutInCell="1" allowOverlap="1" wp14:anchorId="482223A8" wp14:editId="60BECC8E">
            <wp:simplePos x="0" y="0"/>
            <wp:positionH relativeFrom="margin">
              <wp:posOffset>2065020</wp:posOffset>
            </wp:positionH>
            <wp:positionV relativeFrom="margin">
              <wp:posOffset>74995</wp:posOffset>
            </wp:positionV>
            <wp:extent cx="1453515" cy="1453515"/>
            <wp:effectExtent l="0" t="0" r="0" b="0"/>
            <wp:wrapSquare wrapText="bothSides"/>
            <wp:docPr id="29" name="Picture 2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a:ext>
                      </a:extLst>
                    </a:blip>
                    <a:stretch>
                      <a:fillRect/>
                    </a:stretch>
                  </pic:blipFill>
                  <pic:spPr>
                    <a:xfrm>
                      <a:off x="0" y="0"/>
                      <a:ext cx="1453515" cy="1453515"/>
                    </a:xfrm>
                    <a:prstGeom prst="rect">
                      <a:avLst/>
                    </a:prstGeom>
                  </pic:spPr>
                </pic:pic>
              </a:graphicData>
            </a:graphic>
          </wp:anchor>
        </w:drawing>
      </w:r>
      <w:r>
        <w:t>What’s included?</w:t>
      </w:r>
      <w:bookmarkEnd w:id="4"/>
    </w:p>
    <w:p w14:paraId="0794802D" w14:textId="77777777" w:rsidR="00865067" w:rsidRPr="00865067" w:rsidRDefault="00865067" w:rsidP="00865067">
      <w:r>
        <w:rPr>
          <w:noProof/>
        </w:rPr>
        <w:drawing>
          <wp:anchor distT="0" distB="0" distL="114300" distR="114300" simplePos="0" relativeHeight="251662336" behindDoc="0" locked="0" layoutInCell="1" allowOverlap="1" wp14:anchorId="12BA4C57" wp14:editId="100F5689">
            <wp:simplePos x="0" y="0"/>
            <wp:positionH relativeFrom="margin">
              <wp:posOffset>290557</wp:posOffset>
            </wp:positionH>
            <wp:positionV relativeFrom="margin">
              <wp:posOffset>251703</wp:posOffset>
            </wp:positionV>
            <wp:extent cx="1482090" cy="1450340"/>
            <wp:effectExtent l="0" t="0" r="3810" b="0"/>
            <wp:wrapSquare wrapText="bothSides"/>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13">
                      <a:extLst>
                        <a:ext uri="{28A0092B-C50C-407E-A947-70E740481C1C}">
                          <a14:useLocalDpi xmlns:a14="http://schemas.microsoft.com/office/drawing/2010/main"/>
                        </a:ext>
                      </a:extLst>
                    </a:blip>
                    <a:srcRect/>
                    <a:stretch/>
                  </pic:blipFill>
                  <pic:spPr bwMode="auto">
                    <a:xfrm>
                      <a:off x="0" y="0"/>
                      <a:ext cx="1482090" cy="1450340"/>
                    </a:xfrm>
                    <a:prstGeom prst="rect">
                      <a:avLst/>
                    </a:prstGeom>
                    <a:ln>
                      <a:noFill/>
                    </a:ln>
                    <a:extLst>
                      <a:ext uri="{53640926-AAD7-44D8-BBD7-CCE9431645EC}">
                        <a14:shadowObscured xmlns:a14="http://schemas.microsoft.com/office/drawing/2010/main"/>
                      </a:ext>
                    </a:extLst>
                  </pic:spPr>
                </pic:pic>
              </a:graphicData>
            </a:graphic>
          </wp:anchor>
        </w:drawing>
      </w:r>
    </w:p>
    <w:p w14:paraId="6705FF4F" w14:textId="77777777" w:rsidR="00865067" w:rsidRPr="00865067" w:rsidRDefault="00865067" w:rsidP="00865067">
      <w:r w:rsidRPr="00865067">
        <w:rPr>
          <w:noProof/>
        </w:rPr>
        <w:drawing>
          <wp:anchor distT="0" distB="0" distL="114300" distR="114300" simplePos="0" relativeHeight="251660288" behindDoc="0" locked="0" layoutInCell="1" allowOverlap="1" wp14:anchorId="377790B3" wp14:editId="00F6EF15">
            <wp:simplePos x="0" y="0"/>
            <wp:positionH relativeFrom="margin">
              <wp:posOffset>3999230</wp:posOffset>
            </wp:positionH>
            <wp:positionV relativeFrom="margin">
              <wp:posOffset>410531</wp:posOffset>
            </wp:positionV>
            <wp:extent cx="1110615" cy="767715"/>
            <wp:effectExtent l="0" t="0" r="0" b="0"/>
            <wp:wrapSquare wrapText="bothSides"/>
            <wp:docPr id="30" name="Picture 30" descr="A picture containing met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1110615" cy="767715"/>
                    </a:xfrm>
                    <a:prstGeom prst="rect">
                      <a:avLst/>
                    </a:prstGeom>
                  </pic:spPr>
                </pic:pic>
              </a:graphicData>
            </a:graphic>
            <wp14:sizeRelH relativeFrom="margin">
              <wp14:pctWidth>0</wp14:pctWidth>
            </wp14:sizeRelH>
            <wp14:sizeRelV relativeFrom="margin">
              <wp14:pctHeight>0</wp14:pctHeight>
            </wp14:sizeRelV>
          </wp:anchor>
        </w:drawing>
      </w:r>
    </w:p>
    <w:p w14:paraId="6C20660B" w14:textId="77777777" w:rsidR="004E1AAE" w:rsidRDefault="004E1AAE"/>
    <w:p w14:paraId="31F7A6DD" w14:textId="77777777" w:rsidR="00865067" w:rsidRDefault="00865067" w:rsidP="00865067">
      <w:pPr>
        <w:rPr>
          <w:noProof/>
        </w:rPr>
      </w:pPr>
    </w:p>
    <w:p w14:paraId="04C9314C" w14:textId="77777777" w:rsidR="00865067" w:rsidRDefault="00865067" w:rsidP="00865067">
      <w:pPr>
        <w:rPr>
          <w:noProof/>
        </w:rPr>
      </w:pPr>
    </w:p>
    <w:p w14:paraId="3574EF40" w14:textId="77777777" w:rsidR="00865067" w:rsidRDefault="00865067" w:rsidP="00865067">
      <w:pPr>
        <w:rPr>
          <w:noProof/>
        </w:rPr>
      </w:pPr>
    </w:p>
    <w:p w14:paraId="620B3E65" w14:textId="77777777" w:rsidR="00865067" w:rsidRDefault="00865067" w:rsidP="00865067">
      <w:pPr>
        <w:rPr>
          <w:noProof/>
        </w:rPr>
      </w:pPr>
    </w:p>
    <w:p w14:paraId="646581DB" w14:textId="77777777" w:rsidR="00865067" w:rsidRDefault="00396D6B" w:rsidP="00865067">
      <w:pPr>
        <w:rPr>
          <w:noProof/>
        </w:rPr>
      </w:pPr>
      <w:r>
        <w:rPr>
          <w:noProof/>
        </w:rPr>
        <mc:AlternateContent>
          <mc:Choice Requires="wps">
            <w:drawing>
              <wp:anchor distT="0" distB="0" distL="114300" distR="114300" simplePos="0" relativeHeight="251669504" behindDoc="0" locked="0" layoutInCell="1" allowOverlap="1" wp14:anchorId="1C3EBA1E" wp14:editId="2D76E14D">
                <wp:simplePos x="0" y="0"/>
                <wp:positionH relativeFrom="column">
                  <wp:posOffset>620505</wp:posOffset>
                </wp:positionH>
                <wp:positionV relativeFrom="paragraph">
                  <wp:posOffset>55880</wp:posOffset>
                </wp:positionV>
                <wp:extent cx="1024403" cy="298483"/>
                <wp:effectExtent l="0" t="0" r="4445" b="6350"/>
                <wp:wrapNone/>
                <wp:docPr id="36" name="Text Box 36"/>
                <wp:cNvGraphicFramePr/>
                <a:graphic xmlns:a="http://schemas.openxmlformats.org/drawingml/2006/main">
                  <a:graphicData uri="http://schemas.microsoft.com/office/word/2010/wordprocessingShape">
                    <wps:wsp>
                      <wps:cNvSpPr txBox="1"/>
                      <wps:spPr>
                        <a:xfrm>
                          <a:off x="0" y="0"/>
                          <a:ext cx="1024403" cy="298483"/>
                        </a:xfrm>
                        <a:prstGeom prst="rect">
                          <a:avLst/>
                        </a:prstGeom>
                        <a:solidFill>
                          <a:schemeClr val="lt1"/>
                        </a:solidFill>
                        <a:ln w="6350">
                          <a:noFill/>
                        </a:ln>
                      </wps:spPr>
                      <wps:txbx>
                        <w:txbxContent>
                          <w:p w14:paraId="4478B547" w14:textId="77777777" w:rsidR="00F30282" w:rsidRPr="00396D6B" w:rsidRDefault="00F30282" w:rsidP="00396D6B">
                            <w:pPr>
                              <w:jc w:val="center"/>
                              <w:rPr>
                                <w:rFonts w:ascii="Times New Roman" w:hAnsi="Times New Roman" w:cs="Times New Roman"/>
                                <w:sz w:val="13"/>
                                <w:szCs w:val="13"/>
                              </w:rPr>
                            </w:pPr>
                            <w:r w:rsidRPr="00396D6B">
                              <w:rPr>
                                <w:rFonts w:ascii="Times New Roman" w:hAnsi="Times New Roman" w:cs="Times New Roman"/>
                                <w:sz w:val="13"/>
                                <w:szCs w:val="13"/>
                              </w:rPr>
                              <w:t>Customizable Web &amp; Mobile Apps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C3EBA1E" id="_x0000_t202" coordsize="21600,21600" o:spt="202" path="m,l,21600r21600,l21600,xe">
                <v:stroke joinstyle="miter"/>
                <v:path gradientshapeok="t" o:connecttype="rect"/>
              </v:shapetype>
              <v:shape id="Text Box 36" o:spid="_x0000_s1026" type="#_x0000_t202" style="position:absolute;margin-left:48.85pt;margin-top:4.4pt;width:80.65pt;height:23.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FzPFRAIAAH0EAAAOAAAAZHJzL2Uyb0RvYy54bWysVEuP2jAQvlfqf7B8LwmPpWxEWFFWVJXQ&#13;&#10;7kpQ7dk4Dolke1zbkNBf37ETWLrtqerF8Tz8zcw3M5k/tEqSk7CuBp3T4SClRGgORa0POf2+W3+a&#13;&#10;UeI80wWToEVOz8LRh8XHD/PGZGIEFchCWIIg2mWNyWnlvcmSxPFKKOYGYIRGYwlWMY+iPSSFZQ2i&#13;&#10;K5mM0nSaNGALY4EL51D72BnpIuKXpeD+uSyd8ETmFHPz8bTx3IczWcxZdrDMVDXv02D/kIVitcag&#13;&#10;V6hH5hk52voPKFVzCw5KP+CgEijLmotYA1YzTN9Vs62YEbEWJMeZK03u/8Hyp9OLJXWR0/GUEs0U&#13;&#10;9mgnWk++QEtQhfw0xmXotjXo6FvUY58veofKUHZbWhW+WBBBOzJ9vrIb0Hh4lI4mk3RMCUfb6H42&#13;&#10;mY0DTPL22ljnvwpQJFxyarF7kVR22jjfuV5cQjAHsi7WtZRRCBMjVtKSE8NeSx9zRPDfvKQmTU6n&#13;&#10;47s0AmsIzztkqTGXUGtXU7j5dt/2BOyhOGP9FroJcoava0xyw5x/YRZHBkvGNfDPeJQSMAj0N0oq&#13;&#10;sD//pg/+2Em0UtLgCObU/TgyKyiR3zT2+H6IfOHMRmFy93mEgr217G8t+qhWgJUPceEMj9fg7+Xl&#13;&#10;WlpQr7gtyxAVTUxzjJ1T7u1FWPluNXDfuFguoxvOqWF+o7eGB/DAdWjCrn1l1vSd8tjjJ7iMK8ve&#13;&#10;NazzDS81LI8eyjp2M1Dc8dozjzMe56Hfx7BEt3L0evtrLH4BAAD//wMAUEsDBBQABgAIAAAAIQAv&#13;&#10;pNju4AAAAAwBAAAPAAAAZHJzL2Rvd25yZXYueG1sTI9BboMwEEX3lXoHayJ1EzWGSDSEYKI0VQ8Q&#13;&#10;kgMY7BoCHiNsAr19p6t2M9Lo//nzX35cbM8eevStQwHxJgKmsXaqRSPgdv18TYH5IFHJ3qEW8K09&#13;&#10;HIvnp1xmys140Y8yGEYh6DMpoAlhyDj3daOt9Bs3aCTty41WBlpHw9UoZwq3Pd9G0Ru3skX60MhB&#13;&#10;nxtdd+VkBZSX6rQ25XS/rpt3PM+3Lo5NJ8TLavk40DgdgAW9hL8L+GWg/lBQscpNqDzrBex3O3IK&#13;&#10;SImC5G2yJ75KQJKkwIuc/4cofgAAAP//AwBQSwECLQAUAAYACAAAACEAtoM4kv4AAADhAQAAEwAA&#13;&#10;AAAAAAAAAAAAAAAAAAAAW0NvbnRlbnRfVHlwZXNdLnhtbFBLAQItABQABgAIAAAAIQA4/SH/1gAA&#13;&#10;AJQBAAALAAAAAAAAAAAAAAAAAC8BAABfcmVscy8ucmVsc1BLAQItABQABgAIAAAAIQDRFzPFRAIA&#13;&#10;AH0EAAAOAAAAAAAAAAAAAAAAAC4CAABkcnMvZTJvRG9jLnhtbFBLAQItABQABgAIAAAAIQAvpNju&#13;&#10;4AAAAAwBAAAPAAAAAAAAAAAAAAAAAJ4EAABkcnMvZG93bnJldi54bWxQSwUGAAAAAAQABADzAAAA&#13;&#10;qwUAAAAA&#13;&#10;" fillcolor="white [3201]" stroked="f" strokeweight=".5pt">
                <v:textbox>
                  <w:txbxContent>
                    <w:p w14:paraId="4478B547" w14:textId="77777777" w:rsidR="00F30282" w:rsidRPr="00396D6B" w:rsidRDefault="00F30282" w:rsidP="00396D6B">
                      <w:pPr>
                        <w:jc w:val="center"/>
                        <w:rPr>
                          <w:rFonts w:ascii="Times New Roman" w:hAnsi="Times New Roman" w:cs="Times New Roman"/>
                          <w:sz w:val="13"/>
                          <w:szCs w:val="13"/>
                        </w:rPr>
                      </w:pPr>
                      <w:r w:rsidRPr="00396D6B">
                        <w:rPr>
                          <w:rFonts w:ascii="Times New Roman" w:hAnsi="Times New Roman" w:cs="Times New Roman"/>
                          <w:sz w:val="13"/>
                          <w:szCs w:val="13"/>
                        </w:rPr>
                        <w:t>Customizable Web &amp; Mobile Apps</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44AE0221" wp14:editId="62948231">
                <wp:simplePos x="0" y="0"/>
                <wp:positionH relativeFrom="column">
                  <wp:posOffset>3919110</wp:posOffset>
                </wp:positionH>
                <wp:positionV relativeFrom="paragraph">
                  <wp:posOffset>52705</wp:posOffset>
                </wp:positionV>
                <wp:extent cx="1024403" cy="298483"/>
                <wp:effectExtent l="0" t="0" r="4445" b="6350"/>
                <wp:wrapNone/>
                <wp:docPr id="34" name="Text Box 34"/>
                <wp:cNvGraphicFramePr/>
                <a:graphic xmlns:a="http://schemas.openxmlformats.org/drawingml/2006/main">
                  <a:graphicData uri="http://schemas.microsoft.com/office/word/2010/wordprocessingShape">
                    <wps:wsp>
                      <wps:cNvSpPr txBox="1"/>
                      <wps:spPr>
                        <a:xfrm>
                          <a:off x="0" y="0"/>
                          <a:ext cx="1024403" cy="298483"/>
                        </a:xfrm>
                        <a:prstGeom prst="rect">
                          <a:avLst/>
                        </a:prstGeom>
                        <a:solidFill>
                          <a:schemeClr val="lt1"/>
                        </a:solidFill>
                        <a:ln w="6350">
                          <a:noFill/>
                        </a:ln>
                      </wps:spPr>
                      <wps:txbx>
                        <w:txbxContent>
                          <w:p w14:paraId="584139F0" w14:textId="77777777" w:rsidR="00F30282" w:rsidRPr="00396D6B" w:rsidRDefault="00F30282" w:rsidP="00396D6B">
                            <w:pPr>
                              <w:jc w:val="center"/>
                              <w:rPr>
                                <w:rFonts w:ascii="Times New Roman" w:hAnsi="Times New Roman" w:cs="Times New Roman"/>
                                <w:sz w:val="13"/>
                                <w:szCs w:val="13"/>
                              </w:rPr>
                            </w:pPr>
                            <w:r w:rsidRPr="00396D6B">
                              <w:rPr>
                                <w:rFonts w:ascii="Times New Roman" w:hAnsi="Times New Roman" w:cs="Times New Roman"/>
                                <w:sz w:val="13"/>
                                <w:szCs w:val="13"/>
                              </w:rPr>
                              <w:t>Sensors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AE0221" id="Text Box 34" o:spid="_x0000_s1027" type="#_x0000_t202" style="position:absolute;margin-left:308.6pt;margin-top:4.15pt;width:80.65pt;height:23.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4nCRgIAAIQEAAAOAAAAZHJzL2Uyb0RvYy54bWysVF1v2yAUfZ+0/4B4X+x8tEutOFWWKtOk&#13;&#10;qq2UTH0mGGJLwGVAYme/fhecpFm3p2kvmPvBgXvOvZ7dd1qRg3C+AVPS4SCnRBgOVWN2Jf2+WX2a&#13;&#10;UuIDMxVTYERJj8LT+/nHD7PWFmIENahKOIIgxhetLWkdgi2yzPNaaOYHYIXBoASnWUDT7bLKsRbR&#13;&#10;tcpGeX6bteAq64AL79H70AfpPOFLKXh4ltKLQFRJ8W0hrS6t27hm8xkrdo7ZuuGnZ7B/eIVmjcFL&#13;&#10;L1APLDCyd80fULrhDjzIMOCgM5Cy4SLVgNUM83fVrGtmRaoFyfH2QpP/f7D86fDiSFOVdDyhxDCN&#13;&#10;Gm1EF8gX6Ai6kJ/W+gLT1hYTQ4d+1Pns9+iMZXfS6fjFggjGkenjhd2IxuOhfDSZ5GNKOMZGd9PJ&#13;&#10;dBxhsrfT1vnwVYAmcVNSh+olUtnh0Yc+9ZwSL/OgmmrVKJWM2DFiqRw5MNRahfRGBP8tSxnSlvR2&#13;&#10;fJMnYAPxeI+sDL4l1trXFHeh23aJm0u9W6iOSIODvpG85asG3/rIfHhhDjsHK8dpCM+4SAV4F5x2&#13;&#10;lNTgfv7NH/NRUIxS0mInltT/2DMnKFHfDEp9N0TasHWTMbn5PELDXUe21xGz10tAAoY4d5anbcwP&#13;&#10;6ryVDvQrDs0i3oohZjjeXVIe3NlYhn5CcOy4WCxSGrarZeHRrC2P4JHyqMWme2XOngQLKPUTnLuW&#13;&#10;Fe9063PjSQOLfQDZJFEj0z2vJwGw1VNbnMYyztK1nbLefh7zXwAAAP//AwBQSwMEFAAGAAgAAAAh&#13;&#10;AC7CIzbgAAAADQEAAA8AAABkcnMvZG93bnJldi54bWxMT0tugzAU3FfKHawXqZsoMSQiIIKJ0lQ9&#13;&#10;QEgOYLBrU/AzwibQ29ddtZsnjebzZorzYnrylKNrLTKIdxEQiY0VLSoGj/vHNgPiPEfBe4uSwbd0&#13;&#10;cC5XLwXPhZ3xJp+VVySEoMs5A+39kFPqGi0Ndzs7SAzcpx0N9wGOioqRzyHc9HQfRUdqeIvhg+aD&#13;&#10;vGrZdNVkGFS3+rJR1fR13+g3vM6PLo5Vx9jrenk/hXM5AfFy8X8O+N0Q+kMZitV2QuFIz+AYp/sg&#13;&#10;ZZAdgAQ+TbMESM0gSQ5Ay4L+X1H+AAAA//8DAFBLAQItABQABgAIAAAAIQC2gziS/gAAAOEBAAAT&#13;&#10;AAAAAAAAAAAAAAAAAAAAAABbQ29udGVudF9UeXBlc10ueG1sUEsBAi0AFAAGAAgAAAAhADj9If/W&#13;&#10;AAAAlAEAAAsAAAAAAAAAAAAAAAAALwEAAF9yZWxzLy5yZWxzUEsBAi0AFAAGAAgAAAAhAH7nicJG&#13;&#10;AgAAhAQAAA4AAAAAAAAAAAAAAAAALgIAAGRycy9lMm9Eb2MueG1sUEsBAi0AFAAGAAgAAAAhAC7C&#13;&#10;IzbgAAAADQEAAA8AAAAAAAAAAAAAAAAAoAQAAGRycy9kb3ducmV2LnhtbFBLBQYAAAAABAAEAPMA&#13;&#10;AACtBQAAAAA=&#13;&#10;" fillcolor="white [3201]" stroked="f" strokeweight=".5pt">
                <v:textbox>
                  <w:txbxContent>
                    <w:p w14:paraId="584139F0" w14:textId="77777777" w:rsidR="00F30282" w:rsidRPr="00396D6B" w:rsidRDefault="00F30282" w:rsidP="00396D6B">
                      <w:pPr>
                        <w:jc w:val="center"/>
                        <w:rPr>
                          <w:rFonts w:ascii="Times New Roman" w:hAnsi="Times New Roman" w:cs="Times New Roman"/>
                          <w:sz w:val="13"/>
                          <w:szCs w:val="13"/>
                        </w:rPr>
                      </w:pPr>
                      <w:r w:rsidRPr="00396D6B">
                        <w:rPr>
                          <w:rFonts w:ascii="Times New Roman" w:hAnsi="Times New Roman" w:cs="Times New Roman"/>
                          <w:sz w:val="13"/>
                          <w:szCs w:val="13"/>
                        </w:rPr>
                        <w:t>Sensors</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76537DFF" wp14:editId="7C158490">
                <wp:simplePos x="0" y="0"/>
                <wp:positionH relativeFrom="column">
                  <wp:posOffset>2282176</wp:posOffset>
                </wp:positionH>
                <wp:positionV relativeFrom="paragraph">
                  <wp:posOffset>62230</wp:posOffset>
                </wp:positionV>
                <wp:extent cx="1024403" cy="298483"/>
                <wp:effectExtent l="0" t="0" r="4445" b="6350"/>
                <wp:wrapNone/>
                <wp:docPr id="33" name="Text Box 33"/>
                <wp:cNvGraphicFramePr/>
                <a:graphic xmlns:a="http://schemas.openxmlformats.org/drawingml/2006/main">
                  <a:graphicData uri="http://schemas.microsoft.com/office/word/2010/wordprocessingShape">
                    <wps:wsp>
                      <wps:cNvSpPr txBox="1"/>
                      <wps:spPr>
                        <a:xfrm>
                          <a:off x="0" y="0"/>
                          <a:ext cx="1024403" cy="298483"/>
                        </a:xfrm>
                        <a:prstGeom prst="rect">
                          <a:avLst/>
                        </a:prstGeom>
                        <a:solidFill>
                          <a:schemeClr val="lt1"/>
                        </a:solidFill>
                        <a:ln w="6350">
                          <a:noFill/>
                        </a:ln>
                      </wps:spPr>
                      <wps:txbx>
                        <w:txbxContent>
                          <w:p w14:paraId="387B99C7" w14:textId="77777777" w:rsidR="00F30282" w:rsidRPr="00396D6B" w:rsidRDefault="00F30282" w:rsidP="00396D6B">
                            <w:pPr>
                              <w:jc w:val="center"/>
                              <w:rPr>
                                <w:rFonts w:ascii="Times New Roman" w:hAnsi="Times New Roman" w:cs="Times New Roman"/>
                                <w:sz w:val="13"/>
                                <w:szCs w:val="13"/>
                              </w:rPr>
                            </w:pPr>
                            <w:r w:rsidRPr="00396D6B">
                              <w:rPr>
                                <w:rFonts w:ascii="Times New Roman" w:hAnsi="Times New Roman" w:cs="Times New Roman"/>
                                <w:sz w:val="13"/>
                                <w:szCs w:val="13"/>
                              </w:rPr>
                              <w:t>Gateways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537DFF" id="Text Box 33" o:spid="_x0000_s1028" type="#_x0000_t202" style="position:absolute;margin-left:179.7pt;margin-top:4.9pt;width:80.65pt;height:23.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bagoRgIAAIQEAAAOAAAAZHJzL2Uyb0RvYy54bWysVFtP2zAUfp+0/2D5fSS9wCBqijoQ0yQE&#13;&#10;SDDx7DpOG8nx8Wy3Cfv1++w00LE9TXtxfC4+l+87J4vLvtVsr5xvyJR8cpJzpoykqjGbkn9/uvl0&#13;&#10;zpkPwlRCk1Elf1GeXy4/flh0tlBT2pKulGMIYnzR2ZJvQ7BFlnm5Va3wJ2SVgbEm14oA0W2yyokO&#13;&#10;0VudTfP8LOvIVdaRVN5Dez0Y+TLFr2slw31dexWYLjlqC+l06VzHM1suRLFxwm4beShD/EMVrWgM&#13;&#10;kr6GuhZBsJ1r/gjVNtKRpzqcSGozqutGqtQDupnk77p53AqrUi8Ax9tXmPz/Cyvv9g+ONVXJZzPO&#13;&#10;jGjB0ZPqA/tCPYMK+HTWF3B7tHAMPfTgedR7KGPbfe3a+EVDDHYg/fKKbowm46N8Op/nyCJhm16c&#13;&#10;z89T+OzttXU+fFXUsngpuQN7CVSxv/UBlcB1dInJPOmmumm0TkKcGHWlHdsLcK1DqhEvfvPShnUl&#13;&#10;P5ud5imwofh8iKwNEsReh57iLfTrPmEzHftdU/UCGBwNg+StvGlQ663w4UE4TA46xzaEexy1JuSi&#13;&#10;w42zLbmff9NHfxAKK2cdJrHk/sdOOMWZ/mZA9cUEsGF0kzA//TyF4I4t62OL2bVXBAAm2Dsr0zX6&#13;&#10;Bz1ea0ftM5ZmFbPCJIxE7pLL4EbhKgwbgrWTarVKbhhXK8KtebQyBo+QRy6e+mfh7IGwAKrvaJxa&#13;&#10;UbzjbfCNLw2tdoHqJpEakR5wPRCAUU9cH9Yy7tKxnLzefh7LXwAAAP//AwBQSwMEFAAGAAgAAAAh&#13;&#10;AKNWXrzhAAAADQEAAA8AAABkcnMvZG93bnJldi54bWxMj9FOwzAMRd+R+IfISLxMLO1gY+uaTmOI&#13;&#10;D1i3D0ibkJQ2TtWka/l7zBO8WLaufX1Pfphdx256CI1HAekyAaax9qpBI+B6+XjaAgtRopKdRy3g&#13;&#10;Wwc4FPd3ucyUn/Csb2U0jEwwZFKAjbHPOA+11U6Gpe81kvbpBycjjYPhapATmbuOr5Jkw51skD5Y&#13;&#10;2euT1XVbjk5Aea6OC1OOX5eFfcPTdG3T1LRCPD7M73sqxz2wqOf4dwG/DJQfCgpW+RFVYJ2A5/Xu&#13;&#10;hVYF7AiD9PUqeQVWUbPZAi9y/p+i+AEAAP//AwBQSwECLQAUAAYACAAAACEAtoM4kv4AAADhAQAA&#13;&#10;EwAAAAAAAAAAAAAAAAAAAAAAW0NvbnRlbnRfVHlwZXNdLnhtbFBLAQItABQABgAIAAAAIQA4/SH/&#13;&#10;1gAAAJQBAAALAAAAAAAAAAAAAAAAAC8BAABfcmVscy8ucmVsc1BLAQItABQABgAIAAAAIQBRbago&#13;&#10;RgIAAIQEAAAOAAAAAAAAAAAAAAAAAC4CAABkcnMvZTJvRG9jLnhtbFBLAQItABQABgAIAAAAIQCj&#13;&#10;Vl684QAAAA0BAAAPAAAAAAAAAAAAAAAAAKAEAABkcnMvZG93bnJldi54bWxQSwUGAAAAAAQABADz&#13;&#10;AAAArgUAAAAA&#13;&#10;" fillcolor="white [3201]" stroked="f" strokeweight=".5pt">
                <v:textbox>
                  <w:txbxContent>
                    <w:p w14:paraId="387B99C7" w14:textId="77777777" w:rsidR="00F30282" w:rsidRPr="00396D6B" w:rsidRDefault="00F30282" w:rsidP="00396D6B">
                      <w:pPr>
                        <w:jc w:val="center"/>
                        <w:rPr>
                          <w:rFonts w:ascii="Times New Roman" w:hAnsi="Times New Roman" w:cs="Times New Roman"/>
                          <w:sz w:val="13"/>
                          <w:szCs w:val="13"/>
                        </w:rPr>
                      </w:pPr>
                      <w:r w:rsidRPr="00396D6B">
                        <w:rPr>
                          <w:rFonts w:ascii="Times New Roman" w:hAnsi="Times New Roman" w:cs="Times New Roman"/>
                          <w:sz w:val="13"/>
                          <w:szCs w:val="13"/>
                        </w:rPr>
                        <w:t>Gateways</w:t>
                      </w:r>
                    </w:p>
                  </w:txbxContent>
                </v:textbox>
              </v:shape>
            </w:pict>
          </mc:Fallback>
        </mc:AlternateContent>
      </w:r>
    </w:p>
    <w:p w14:paraId="25338E3E" w14:textId="77777777" w:rsidR="00865067" w:rsidRDefault="00865067" w:rsidP="00865067">
      <w:pPr>
        <w:rPr>
          <w:noProof/>
        </w:rPr>
      </w:pPr>
    </w:p>
    <w:p w14:paraId="45E4B8A4" w14:textId="77777777" w:rsidR="00865067" w:rsidRDefault="00865067">
      <w:pPr>
        <w:rPr>
          <w:noProof/>
        </w:rPr>
      </w:pPr>
    </w:p>
    <w:p w14:paraId="728C366E" w14:textId="77777777" w:rsidR="00396D6B" w:rsidRDefault="00396D6B"/>
    <w:p w14:paraId="100952E8" w14:textId="320FDD40" w:rsidR="004E1AAE" w:rsidRDefault="00F30282">
      <w:r>
        <w:t>myDevices IoT in a Box</w:t>
      </w:r>
      <w:r>
        <w:rPr>
          <w:vertAlign w:val="superscript"/>
        </w:rPr>
        <w:t>®</w:t>
      </w:r>
      <w:r>
        <w:t xml:space="preserve"> provides you with tools to remotely monitor your business locations.</w:t>
      </w:r>
    </w:p>
    <w:p w14:paraId="50BE45E1" w14:textId="6A4EC82B" w:rsidR="007E5A44" w:rsidRDefault="007E5A44" w:rsidP="00780A53">
      <w:pPr>
        <w:pStyle w:val="Heading3"/>
      </w:pPr>
      <w:bookmarkStart w:id="5" w:name="_Toc45553829"/>
      <w:r>
        <w:t xml:space="preserve">Customizable Web </w:t>
      </w:r>
      <w:r w:rsidR="00726393">
        <w:t>a</w:t>
      </w:r>
      <w:r>
        <w:t>nd Mobile Apps</w:t>
      </w:r>
      <w:bookmarkEnd w:id="5"/>
    </w:p>
    <w:p w14:paraId="2E8B9A09" w14:textId="5E9F83F1" w:rsidR="00396D6B" w:rsidRDefault="00396D6B" w:rsidP="00396D6B">
      <w:pPr>
        <w:numPr>
          <w:ilvl w:val="0"/>
          <w:numId w:val="2"/>
        </w:numPr>
      </w:pPr>
      <w:r>
        <w:t>Monitor and control your companies, departments and locations by grouping gateways &amp; sensor</w:t>
      </w:r>
      <w:r w:rsidR="00726393">
        <w:t>s</w:t>
      </w:r>
      <w:r>
        <w:t xml:space="preserve"> on a single dashboard using full-featured apps</w:t>
      </w:r>
      <w:r w:rsidR="007E5A44">
        <w:t>.</w:t>
      </w:r>
    </w:p>
    <w:p w14:paraId="3CA1282E" w14:textId="60042636" w:rsidR="00396D6B" w:rsidRDefault="00780A53" w:rsidP="00396D6B">
      <w:r>
        <w:rPr>
          <w:noProof/>
        </w:rPr>
        <w:drawing>
          <wp:anchor distT="0" distB="0" distL="114300" distR="114300" simplePos="0" relativeHeight="251670528" behindDoc="0" locked="0" layoutInCell="1" allowOverlap="1" wp14:anchorId="608B7BED" wp14:editId="0BB9D4F3">
            <wp:simplePos x="0" y="0"/>
            <wp:positionH relativeFrom="margin">
              <wp:posOffset>685800</wp:posOffset>
            </wp:positionH>
            <wp:positionV relativeFrom="margin">
              <wp:posOffset>2583581</wp:posOffset>
            </wp:positionV>
            <wp:extent cx="4791075" cy="2743200"/>
            <wp:effectExtent l="0" t="0" r="0" b="0"/>
            <wp:wrapSquare wrapText="bothSides"/>
            <wp:docPr id="2" name="image2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cstate="print">
                      <a:extLst>
                        <a:ext uri="{28A0092B-C50C-407E-A947-70E740481C1C}">
                          <a14:useLocalDpi xmlns:a14="http://schemas.microsoft.com/office/drawing/2010/main"/>
                        </a:ext>
                      </a:extLst>
                    </a:blip>
                    <a:srcRect/>
                    <a:stretch>
                      <a:fillRect/>
                    </a:stretch>
                  </pic:blipFill>
                  <pic:spPr>
                    <a:xfrm>
                      <a:off x="0" y="0"/>
                      <a:ext cx="4791075" cy="2743200"/>
                    </a:xfrm>
                    <a:prstGeom prst="rect">
                      <a:avLst/>
                    </a:prstGeom>
                    <a:ln/>
                  </pic:spPr>
                </pic:pic>
              </a:graphicData>
            </a:graphic>
            <wp14:sizeRelV relativeFrom="margin">
              <wp14:pctHeight>0</wp14:pctHeight>
            </wp14:sizeRelV>
          </wp:anchor>
        </w:drawing>
      </w:r>
    </w:p>
    <w:p w14:paraId="0D8F4F8B" w14:textId="0FCA53F9" w:rsidR="00396D6B" w:rsidRDefault="00396D6B" w:rsidP="00396D6B"/>
    <w:p w14:paraId="4DEB5160" w14:textId="77777777" w:rsidR="00396D6B" w:rsidRDefault="00396D6B" w:rsidP="00396D6B"/>
    <w:p w14:paraId="579DAD76" w14:textId="77777777" w:rsidR="00396D6B" w:rsidRDefault="00396D6B" w:rsidP="00396D6B"/>
    <w:p w14:paraId="57145CAF" w14:textId="77777777" w:rsidR="00396D6B" w:rsidRDefault="00396D6B" w:rsidP="00396D6B"/>
    <w:p w14:paraId="43349717" w14:textId="77777777" w:rsidR="00396D6B" w:rsidRDefault="00396D6B" w:rsidP="00396D6B"/>
    <w:p w14:paraId="53952E50" w14:textId="77777777" w:rsidR="00396D6B" w:rsidRDefault="00396D6B" w:rsidP="00396D6B"/>
    <w:p w14:paraId="1D1E8E8D" w14:textId="77777777" w:rsidR="00396D6B" w:rsidRDefault="00396D6B" w:rsidP="00396D6B"/>
    <w:p w14:paraId="384F88BF" w14:textId="77777777" w:rsidR="00396D6B" w:rsidRDefault="00396D6B" w:rsidP="00396D6B"/>
    <w:p w14:paraId="5E3DD2D7" w14:textId="77777777" w:rsidR="00396D6B" w:rsidRDefault="00396D6B" w:rsidP="00396D6B"/>
    <w:p w14:paraId="04CE5894" w14:textId="77777777" w:rsidR="00396D6B" w:rsidRDefault="00396D6B" w:rsidP="00396D6B"/>
    <w:p w14:paraId="7B28CA67" w14:textId="77777777" w:rsidR="00396D6B" w:rsidRDefault="00396D6B" w:rsidP="00396D6B"/>
    <w:p w14:paraId="66E9CACD" w14:textId="77777777" w:rsidR="00396D6B" w:rsidRDefault="00396D6B" w:rsidP="00396D6B"/>
    <w:p w14:paraId="3215FE34" w14:textId="77777777" w:rsidR="00396D6B" w:rsidRDefault="00396D6B" w:rsidP="00396D6B"/>
    <w:p w14:paraId="10C5E1AB" w14:textId="77777777" w:rsidR="00396D6B" w:rsidRDefault="00396D6B" w:rsidP="00396D6B"/>
    <w:p w14:paraId="126F0942" w14:textId="77777777" w:rsidR="00396D6B" w:rsidRDefault="00396D6B" w:rsidP="00396D6B"/>
    <w:p w14:paraId="48C2DBED" w14:textId="77777777" w:rsidR="00396D6B" w:rsidRDefault="00396D6B" w:rsidP="00396D6B"/>
    <w:p w14:paraId="767C00B7" w14:textId="77777777" w:rsidR="00396D6B" w:rsidRDefault="00396D6B" w:rsidP="00396D6B"/>
    <w:p w14:paraId="0E3462B8" w14:textId="77777777" w:rsidR="00396D6B" w:rsidRDefault="00396D6B" w:rsidP="00396D6B"/>
    <w:p w14:paraId="683CD18F" w14:textId="3C67DD50" w:rsidR="007E5A44" w:rsidRPr="00396D6B" w:rsidRDefault="007E5A44" w:rsidP="00780A53">
      <w:pPr>
        <w:pStyle w:val="Heading3"/>
      </w:pPr>
      <w:bookmarkStart w:id="6" w:name="_Toc45553830"/>
      <w:r>
        <w:t>Gateway</w:t>
      </w:r>
      <w:r w:rsidR="00726393">
        <w:t>s</w:t>
      </w:r>
      <w:bookmarkEnd w:id="6"/>
    </w:p>
    <w:p w14:paraId="00403BD6" w14:textId="6A8CE1BA" w:rsidR="00396D6B" w:rsidRDefault="00F30282">
      <w:pPr>
        <w:numPr>
          <w:ilvl w:val="0"/>
          <w:numId w:val="2"/>
        </w:numPr>
      </w:pPr>
      <w:r>
        <w:t>Preconfigured to work right out of the box – just add the gateway to your account by scanning the QR code on the back of the gateway.</w:t>
      </w:r>
    </w:p>
    <w:p w14:paraId="3B442EE6" w14:textId="079EABEC" w:rsidR="00396D6B" w:rsidRDefault="00396D6B" w:rsidP="00396D6B">
      <w:pPr>
        <w:pStyle w:val="ListParagraph"/>
      </w:pPr>
    </w:p>
    <w:p w14:paraId="240F9BAB" w14:textId="77777777" w:rsidR="00396D6B" w:rsidRDefault="00396D6B" w:rsidP="00396D6B"/>
    <w:p w14:paraId="05D3BD80" w14:textId="5032C0CD" w:rsidR="00396D6B" w:rsidRDefault="007E5A44" w:rsidP="00780A53">
      <w:pPr>
        <w:pStyle w:val="Heading3"/>
      </w:pPr>
      <w:bookmarkStart w:id="7" w:name="_Toc45553831"/>
      <w:r>
        <w:t>Sensors</w:t>
      </w:r>
      <w:bookmarkEnd w:id="7"/>
    </w:p>
    <w:p w14:paraId="1217AC11" w14:textId="42354DB2" w:rsidR="00343944" w:rsidRPr="00343944" w:rsidRDefault="00F30282" w:rsidP="00343944">
      <w:pPr>
        <w:numPr>
          <w:ilvl w:val="0"/>
          <w:numId w:val="2"/>
        </w:numPr>
      </w:pPr>
      <w:r>
        <w:t>Automatically connect with your gateway device – just scan the QR code on the back of the device and the sensor will automatically start sending data to the gateway periodically.</w:t>
      </w:r>
      <w:bookmarkStart w:id="8" w:name="_2s8eyo1" w:colFirst="0" w:colLast="0"/>
      <w:bookmarkEnd w:id="8"/>
      <w:r w:rsidR="00343944">
        <w:br w:type="page"/>
      </w:r>
    </w:p>
    <w:p w14:paraId="0C7F50F8" w14:textId="6F8CE2AE" w:rsidR="0090016B" w:rsidRDefault="0090016B" w:rsidP="0090016B">
      <w:pPr>
        <w:pStyle w:val="Heading2"/>
      </w:pPr>
      <w:bookmarkStart w:id="9" w:name="_Toc45553832"/>
      <w:r>
        <w:lastRenderedPageBreak/>
        <w:t>Getting Started</w:t>
      </w:r>
      <w:bookmarkEnd w:id="9"/>
    </w:p>
    <w:p w14:paraId="0AE10ED9" w14:textId="647FE3AA" w:rsidR="0090016B" w:rsidRDefault="0090016B" w:rsidP="0090016B">
      <w:r>
        <w:t>This training guide will provide you a complete overview on how to manage your temperature monitoring solution with the myDevices IoT in a Box</w:t>
      </w:r>
      <w:r>
        <w:rPr>
          <w:vertAlign w:val="superscript"/>
        </w:rPr>
        <w:t>®</w:t>
      </w:r>
      <w:r>
        <w:t xml:space="preserve"> Solution.</w:t>
      </w:r>
    </w:p>
    <w:p w14:paraId="194DE114" w14:textId="5BC07A74" w:rsidR="0090016B" w:rsidRDefault="0090016B" w:rsidP="0090016B"/>
    <w:p w14:paraId="0226AB35" w14:textId="7E05EF14" w:rsidR="0090016B" w:rsidRDefault="0090016B" w:rsidP="0090016B">
      <w:r>
        <w:t>Installed accounts would normally have an Account Administrator identified and created in the solution. New customers should setup their Account Administrator profile before adding devices.</w:t>
      </w:r>
    </w:p>
    <w:p w14:paraId="44B1CFFF" w14:textId="22B29530" w:rsidR="00CD6413" w:rsidRDefault="00CD6413" w:rsidP="0090016B"/>
    <w:p w14:paraId="381207A3" w14:textId="4578FF0E" w:rsidR="00CD6413" w:rsidRDefault="00CD6413" w:rsidP="00275775">
      <w:pPr>
        <w:pStyle w:val="ListParagraph"/>
        <w:numPr>
          <w:ilvl w:val="0"/>
          <w:numId w:val="8"/>
        </w:numPr>
      </w:pPr>
      <w:r>
        <w:t>Create your account and add the main address of your facility. Next, add additional departments/locations.</w:t>
      </w:r>
    </w:p>
    <w:p w14:paraId="6EBDD6B4" w14:textId="03E2A5B0" w:rsidR="0090016B" w:rsidRDefault="0090016B" w:rsidP="0090016B"/>
    <w:p w14:paraId="28FB12CD" w14:textId="77777777" w:rsidR="0090016B" w:rsidRPr="0090016B" w:rsidRDefault="0090016B" w:rsidP="0090016B"/>
    <w:p w14:paraId="7EDC96AA" w14:textId="12B60CEF" w:rsidR="0090016B" w:rsidRDefault="0090016B" w:rsidP="00CD6413">
      <w:pPr>
        <w:jc w:val="center"/>
      </w:pPr>
      <w:r>
        <w:rPr>
          <w:noProof/>
        </w:rPr>
        <w:drawing>
          <wp:inline distT="0" distB="0" distL="0" distR="0" wp14:anchorId="5DBA5472" wp14:editId="54A51B7B">
            <wp:extent cx="1342870" cy="2020824"/>
            <wp:effectExtent l="12700" t="12700" r="16510" b="11430"/>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ign Up.png"/>
                    <pic:cNvPicPr/>
                  </pic:nvPicPr>
                  <pic:blipFill>
                    <a:blip r:embed="rId16" cstate="print">
                      <a:extLst>
                        <a:ext uri="{28A0092B-C50C-407E-A947-70E740481C1C}">
                          <a14:useLocalDpi xmlns:a14="http://schemas.microsoft.com/office/drawing/2010/main"/>
                        </a:ext>
                      </a:extLst>
                    </a:blip>
                    <a:stretch>
                      <a:fillRect/>
                    </a:stretch>
                  </pic:blipFill>
                  <pic:spPr>
                    <a:xfrm>
                      <a:off x="0" y="0"/>
                      <a:ext cx="1342870" cy="2020824"/>
                    </a:xfrm>
                    <a:prstGeom prst="rect">
                      <a:avLst/>
                    </a:prstGeom>
                    <a:ln>
                      <a:solidFill>
                        <a:schemeClr val="tx1"/>
                      </a:solidFill>
                    </a:ln>
                  </pic:spPr>
                </pic:pic>
              </a:graphicData>
            </a:graphic>
          </wp:inline>
        </w:drawing>
      </w:r>
      <w:r w:rsidR="008B5C60">
        <w:rPr>
          <w:noProof/>
        </w:rPr>
        <w:drawing>
          <wp:inline distT="0" distB="0" distL="0" distR="0" wp14:anchorId="214D45C3" wp14:editId="2FEEDC8B">
            <wp:extent cx="1406010" cy="2020824"/>
            <wp:effectExtent l="12700" t="12700" r="16510" b="1143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dd Location.png"/>
                    <pic:cNvPicPr/>
                  </pic:nvPicPr>
                  <pic:blipFill>
                    <a:blip r:embed="rId17" cstate="print">
                      <a:extLst>
                        <a:ext uri="{28A0092B-C50C-407E-A947-70E740481C1C}">
                          <a14:useLocalDpi xmlns:a14="http://schemas.microsoft.com/office/drawing/2010/main"/>
                        </a:ext>
                      </a:extLst>
                    </a:blip>
                    <a:stretch>
                      <a:fillRect/>
                    </a:stretch>
                  </pic:blipFill>
                  <pic:spPr>
                    <a:xfrm>
                      <a:off x="0" y="0"/>
                      <a:ext cx="1406010" cy="2020824"/>
                    </a:xfrm>
                    <a:prstGeom prst="rect">
                      <a:avLst/>
                    </a:prstGeom>
                    <a:ln>
                      <a:solidFill>
                        <a:schemeClr val="tx1"/>
                      </a:solidFill>
                    </a:ln>
                  </pic:spPr>
                </pic:pic>
              </a:graphicData>
            </a:graphic>
          </wp:inline>
        </w:drawing>
      </w:r>
      <w:r w:rsidR="008B5C60">
        <w:rPr>
          <w:noProof/>
        </w:rPr>
        <w:drawing>
          <wp:inline distT="0" distB="0" distL="0" distR="0" wp14:anchorId="6D1ADA74" wp14:editId="10805C33">
            <wp:extent cx="1224328" cy="2020824"/>
            <wp:effectExtent l="12700" t="12700" r="7620" b="1143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epartment.png"/>
                    <pic:cNvPicPr/>
                  </pic:nvPicPr>
                  <pic:blipFill>
                    <a:blip r:embed="rId18" cstate="print">
                      <a:extLst>
                        <a:ext uri="{28A0092B-C50C-407E-A947-70E740481C1C}">
                          <a14:useLocalDpi xmlns:a14="http://schemas.microsoft.com/office/drawing/2010/main"/>
                        </a:ext>
                      </a:extLst>
                    </a:blip>
                    <a:stretch>
                      <a:fillRect/>
                    </a:stretch>
                  </pic:blipFill>
                  <pic:spPr>
                    <a:xfrm>
                      <a:off x="0" y="0"/>
                      <a:ext cx="1224328" cy="2020824"/>
                    </a:xfrm>
                    <a:prstGeom prst="rect">
                      <a:avLst/>
                    </a:prstGeom>
                    <a:ln>
                      <a:solidFill>
                        <a:schemeClr val="tx1"/>
                      </a:solidFill>
                    </a:ln>
                  </pic:spPr>
                </pic:pic>
              </a:graphicData>
            </a:graphic>
          </wp:inline>
        </w:drawing>
      </w:r>
    </w:p>
    <w:p w14:paraId="24073CEA" w14:textId="5BDE016E" w:rsidR="00CD6413" w:rsidRDefault="00CD6413" w:rsidP="00CD6413">
      <w:pPr>
        <w:pStyle w:val="Heading3"/>
      </w:pPr>
      <w:bookmarkStart w:id="10" w:name="_Toc45553833"/>
      <w:r>
        <w:t>Locations/Departments</w:t>
      </w:r>
      <w:bookmarkEnd w:id="10"/>
    </w:p>
    <w:p w14:paraId="44B89FD8" w14:textId="77777777" w:rsidR="00CD6413" w:rsidRDefault="00CD6413" w:rsidP="00CD6413"/>
    <w:p w14:paraId="79D8FC34" w14:textId="2D8411D8" w:rsidR="00CD6413" w:rsidRDefault="00CD6413" w:rsidP="00CD6413">
      <w:r>
        <w:t xml:space="preserve">Remotely </w:t>
      </w:r>
      <w:r w:rsidR="00F30282">
        <w:t xml:space="preserve">manage </w:t>
      </w:r>
      <w:r>
        <w:t xml:space="preserve">all of </w:t>
      </w:r>
      <w:r w:rsidR="00F30282">
        <w:t xml:space="preserve">your sensors regardless of </w:t>
      </w:r>
      <w:r>
        <w:t>location</w:t>
      </w:r>
      <w:r w:rsidR="00F30282">
        <w:t xml:space="preserve"> </w:t>
      </w:r>
      <w:r>
        <w:t xml:space="preserve">from a single dashboard. Using our Web or Mobile apps you can contemporaneously get an overview of the status of any location or device. Stay at a high level to get an overview of the </w:t>
      </w:r>
      <w:r w:rsidR="00F30282">
        <w:t>location or</w:t>
      </w:r>
      <w:r>
        <w:t xml:space="preserve"> drill down to view current </w:t>
      </w:r>
      <w:r w:rsidR="00F30282">
        <w:t xml:space="preserve">and historical </w:t>
      </w:r>
      <w:r>
        <w:t>device readings.</w:t>
      </w:r>
    </w:p>
    <w:p w14:paraId="69D2B845" w14:textId="1261B18C" w:rsidR="00F30282" w:rsidRDefault="00F30282" w:rsidP="00CD6413"/>
    <w:p w14:paraId="48E50227" w14:textId="7585CF32" w:rsidR="008B5C60" w:rsidRDefault="00275775" w:rsidP="00275775">
      <w:pPr>
        <w:pStyle w:val="ListParagraph"/>
        <w:numPr>
          <w:ilvl w:val="0"/>
          <w:numId w:val="8"/>
        </w:numPr>
      </w:pPr>
      <w:r>
        <w:t xml:space="preserve">Select </w:t>
      </w:r>
      <w:r w:rsidRPr="00275775">
        <w:rPr>
          <w:b/>
          <w:bCs/>
        </w:rPr>
        <w:t>Add Location</w:t>
      </w:r>
      <w:r>
        <w:t xml:space="preserve"> to add and name additional areas to your account</w:t>
      </w:r>
    </w:p>
    <w:p w14:paraId="4A6ACFFA" w14:textId="77777777" w:rsidR="00275775" w:rsidRDefault="00275775" w:rsidP="00CD6413"/>
    <w:p w14:paraId="055E0574" w14:textId="26F8DE05" w:rsidR="008B5C60" w:rsidRDefault="008B5C60" w:rsidP="00CD6413">
      <w:r>
        <w:rPr>
          <w:noProof/>
        </w:rPr>
        <w:drawing>
          <wp:inline distT="0" distB="0" distL="0" distR="0" wp14:anchorId="66C969BE" wp14:editId="2C17A9EA">
            <wp:extent cx="4397710" cy="1920240"/>
            <wp:effectExtent l="12700" t="12700" r="9525" b="10160"/>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ospital Departments Desktop View.png"/>
                    <pic:cNvPicPr/>
                  </pic:nvPicPr>
                  <pic:blipFill>
                    <a:blip r:embed="rId19" cstate="print">
                      <a:extLst>
                        <a:ext uri="{28A0092B-C50C-407E-A947-70E740481C1C}">
                          <a14:useLocalDpi xmlns:a14="http://schemas.microsoft.com/office/drawing/2010/main"/>
                        </a:ext>
                      </a:extLst>
                    </a:blip>
                    <a:stretch>
                      <a:fillRect/>
                    </a:stretch>
                  </pic:blipFill>
                  <pic:spPr>
                    <a:xfrm>
                      <a:off x="0" y="0"/>
                      <a:ext cx="4397710" cy="1920240"/>
                    </a:xfrm>
                    <a:prstGeom prst="rect">
                      <a:avLst/>
                    </a:prstGeom>
                    <a:ln>
                      <a:solidFill>
                        <a:schemeClr val="tx1"/>
                      </a:solidFill>
                    </a:ln>
                  </pic:spPr>
                </pic:pic>
              </a:graphicData>
            </a:graphic>
          </wp:inline>
        </w:drawing>
      </w:r>
      <w:r>
        <w:rPr>
          <w:noProof/>
        </w:rPr>
        <w:drawing>
          <wp:inline distT="0" distB="0" distL="0" distR="0" wp14:anchorId="346A2309" wp14:editId="44C74FBB">
            <wp:extent cx="1256628" cy="1920240"/>
            <wp:effectExtent l="12700" t="12700" r="13970" b="101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ospital Departments Mobile View.png"/>
                    <pic:cNvPicPr/>
                  </pic:nvPicPr>
                  <pic:blipFill>
                    <a:blip r:embed="rId20" cstate="print">
                      <a:extLst>
                        <a:ext uri="{28A0092B-C50C-407E-A947-70E740481C1C}">
                          <a14:useLocalDpi xmlns:a14="http://schemas.microsoft.com/office/drawing/2010/main"/>
                        </a:ext>
                      </a:extLst>
                    </a:blip>
                    <a:stretch>
                      <a:fillRect/>
                    </a:stretch>
                  </pic:blipFill>
                  <pic:spPr>
                    <a:xfrm>
                      <a:off x="0" y="0"/>
                      <a:ext cx="1256628" cy="1920240"/>
                    </a:xfrm>
                    <a:prstGeom prst="rect">
                      <a:avLst/>
                    </a:prstGeom>
                    <a:ln>
                      <a:solidFill>
                        <a:schemeClr val="tx1"/>
                      </a:solidFill>
                    </a:ln>
                  </pic:spPr>
                </pic:pic>
              </a:graphicData>
            </a:graphic>
          </wp:inline>
        </w:drawing>
      </w:r>
    </w:p>
    <w:p w14:paraId="1B36BD7F" w14:textId="2D4A952C" w:rsidR="00F30282" w:rsidRDefault="00F30282" w:rsidP="00CD6413">
      <w:r>
        <w:rPr>
          <w:b/>
          <w:bCs/>
        </w:rPr>
        <w:t xml:space="preserve">TIP: </w:t>
      </w:r>
      <w:r>
        <w:t>Users may be assigned to one or all locations, distribute your devices accordingly</w:t>
      </w:r>
    </w:p>
    <w:p w14:paraId="790FC8C0" w14:textId="05593E6C" w:rsidR="00F30282" w:rsidRPr="00F30282" w:rsidRDefault="00F30282" w:rsidP="00CD6413">
      <w:r>
        <w:rPr>
          <w:b/>
          <w:bCs/>
        </w:rPr>
        <w:t>TIP:</w:t>
      </w:r>
      <w:r>
        <w:t xml:space="preserve"> For large accounts, you may add all your Gateways to a single location</w:t>
      </w:r>
    </w:p>
    <w:p w14:paraId="145055D2" w14:textId="77777777" w:rsidR="00CD6413" w:rsidRDefault="00CD6413" w:rsidP="00CD6413"/>
    <w:p w14:paraId="68F927BD" w14:textId="76C2AB56" w:rsidR="00CD6413" w:rsidRDefault="00CD6413" w:rsidP="00CD6413">
      <w:pPr>
        <w:jc w:val="center"/>
      </w:pPr>
    </w:p>
    <w:p w14:paraId="496ADF59" w14:textId="77777777" w:rsidR="00CD6413" w:rsidRDefault="00CD6413" w:rsidP="00CD6413">
      <w:pPr>
        <w:jc w:val="center"/>
      </w:pPr>
    </w:p>
    <w:p w14:paraId="2F301006" w14:textId="77777777" w:rsidR="005F182F" w:rsidRDefault="005F182F">
      <w:pPr>
        <w:rPr>
          <w:color w:val="00B0F0"/>
          <w:sz w:val="26"/>
          <w:szCs w:val="26"/>
        </w:rPr>
      </w:pPr>
      <w:r>
        <w:br w:type="page"/>
      </w:r>
    </w:p>
    <w:p w14:paraId="06A207CD" w14:textId="663F8DCE" w:rsidR="004E1AAE" w:rsidRDefault="00F30282" w:rsidP="00726393">
      <w:pPr>
        <w:pStyle w:val="Heading2"/>
      </w:pPr>
      <w:bookmarkStart w:id="11" w:name="_Toc45553834"/>
      <w:r>
        <w:lastRenderedPageBreak/>
        <w:t>Guided Setup</w:t>
      </w:r>
      <w:bookmarkEnd w:id="11"/>
    </w:p>
    <w:p w14:paraId="1111E75E" w14:textId="77777777" w:rsidR="004E1AAE" w:rsidRDefault="004E1AAE"/>
    <w:p w14:paraId="76E5B4D9" w14:textId="47EEEB88" w:rsidR="004E1AAE" w:rsidRDefault="00F30282">
      <w:r>
        <w:t xml:space="preserve">Get up and running quickly. After signing into your new account, use our guided setup to walk through setting up your </w:t>
      </w:r>
      <w:r w:rsidR="005F182F">
        <w:t>Locations</w:t>
      </w:r>
      <w:r>
        <w:t xml:space="preserve">, </w:t>
      </w:r>
      <w:r w:rsidR="005F182F">
        <w:t xml:space="preserve">Gateways </w:t>
      </w:r>
      <w:r>
        <w:t xml:space="preserve">and adding your devices. </w:t>
      </w:r>
    </w:p>
    <w:p w14:paraId="6557CF68" w14:textId="33CE9992" w:rsidR="004E1AAE" w:rsidRDefault="004E1AAE"/>
    <w:p w14:paraId="17E655BA" w14:textId="72EE8328" w:rsidR="005F182F" w:rsidRDefault="005F182F" w:rsidP="005F182F">
      <w:pPr>
        <w:jc w:val="center"/>
      </w:pPr>
      <w:r>
        <w:rPr>
          <w:noProof/>
        </w:rPr>
        <w:drawing>
          <wp:inline distT="0" distB="0" distL="0" distR="0" wp14:anchorId="377FD66B" wp14:editId="1CC29169">
            <wp:extent cx="5194092" cy="1696404"/>
            <wp:effectExtent l="0" t="0" r="635" b="5715"/>
            <wp:docPr id="43" name="Picture 43"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20-07-13 at 2.57.13 PM.png"/>
                    <pic:cNvPicPr/>
                  </pic:nvPicPr>
                  <pic:blipFill>
                    <a:blip r:embed="rId21">
                      <a:extLst>
                        <a:ext uri="{28A0092B-C50C-407E-A947-70E740481C1C}">
                          <a14:useLocalDpi xmlns:a14="http://schemas.microsoft.com/office/drawing/2010/main"/>
                        </a:ext>
                      </a:extLst>
                    </a:blip>
                    <a:stretch>
                      <a:fillRect/>
                    </a:stretch>
                  </pic:blipFill>
                  <pic:spPr>
                    <a:xfrm>
                      <a:off x="0" y="0"/>
                      <a:ext cx="5194092" cy="1696404"/>
                    </a:xfrm>
                    <a:prstGeom prst="rect">
                      <a:avLst/>
                    </a:prstGeom>
                  </pic:spPr>
                </pic:pic>
              </a:graphicData>
            </a:graphic>
          </wp:inline>
        </w:drawing>
      </w:r>
    </w:p>
    <w:p w14:paraId="432A8DB7" w14:textId="717AC642" w:rsidR="005F182F" w:rsidRPr="005F182F" w:rsidRDefault="005F182F" w:rsidP="005F182F">
      <w:r>
        <w:rPr>
          <w:b/>
          <w:bCs/>
        </w:rPr>
        <w:t>TIP:</w:t>
      </w:r>
      <w:r>
        <w:t xml:space="preserve"> If you plan to adjust sensor placement, please ensure the following tools are handy.</w:t>
      </w:r>
    </w:p>
    <w:p w14:paraId="74BCBC3E" w14:textId="3A329996" w:rsidR="004E1AAE" w:rsidRDefault="004E1AAE">
      <w:pPr>
        <w:jc w:val="center"/>
      </w:pPr>
    </w:p>
    <w:p w14:paraId="078E9335" w14:textId="77777777" w:rsidR="004E1AAE" w:rsidRDefault="004E1AAE"/>
    <w:p w14:paraId="03B21553" w14:textId="7262AFDA" w:rsidR="004E1AAE" w:rsidRDefault="00F30282">
      <w:pPr>
        <w:pStyle w:val="Heading3"/>
      </w:pPr>
      <w:bookmarkStart w:id="12" w:name="_Toc45553835"/>
      <w:r>
        <w:t>Preconfigured Devices</w:t>
      </w:r>
      <w:bookmarkEnd w:id="12"/>
    </w:p>
    <w:p w14:paraId="61E8C60D" w14:textId="77777777" w:rsidR="004E1AAE" w:rsidRDefault="004E1AAE"/>
    <w:p w14:paraId="3A02C3B4" w14:textId="77777777" w:rsidR="004E1AAE" w:rsidRDefault="00F30282">
      <w:r>
        <w:t>Our setup process makes adding new Gateway or Sensor devices pain free. Devices delivered to you preconfigured to work with your solution. To add your device, simply scan the QR code located on the back of the device.</w:t>
      </w:r>
    </w:p>
    <w:p w14:paraId="171AA836" w14:textId="77777777" w:rsidR="004E1AAE" w:rsidRDefault="004E1AAE"/>
    <w:p w14:paraId="74B3CE98" w14:textId="4679FBDC" w:rsidR="004E1AAE" w:rsidRDefault="00F30282">
      <w:pPr>
        <w:jc w:val="center"/>
      </w:pPr>
      <w:r>
        <w:rPr>
          <w:noProof/>
        </w:rPr>
        <w:drawing>
          <wp:inline distT="0" distB="0" distL="0" distR="0" wp14:anchorId="0F3E4839" wp14:editId="63656355">
            <wp:extent cx="5943600" cy="3429000"/>
            <wp:effectExtent l="0" t="0" r="0" b="0"/>
            <wp:docPr id="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5943600" cy="3429000"/>
                    </a:xfrm>
                    <a:prstGeom prst="rect">
                      <a:avLst/>
                    </a:prstGeom>
                    <a:ln/>
                  </pic:spPr>
                </pic:pic>
              </a:graphicData>
            </a:graphic>
          </wp:inline>
        </w:drawing>
      </w:r>
    </w:p>
    <w:p w14:paraId="685A55A9" w14:textId="6C9526A8" w:rsidR="007C00A1" w:rsidRDefault="007C00A1" w:rsidP="007C00A1"/>
    <w:p w14:paraId="30F8FB4F" w14:textId="5688C4BD" w:rsidR="007C00A1" w:rsidRDefault="007C00A1" w:rsidP="007C00A1"/>
    <w:p w14:paraId="57F0624C" w14:textId="3BF7DD12" w:rsidR="007C00A1" w:rsidRDefault="007C00A1" w:rsidP="007C00A1"/>
    <w:p w14:paraId="2EE8BEC0" w14:textId="77777777" w:rsidR="007C00A1" w:rsidRDefault="007C00A1" w:rsidP="007C00A1"/>
    <w:p w14:paraId="26D784E0" w14:textId="2832E437" w:rsidR="007C00A1" w:rsidRDefault="007C00A1">
      <w:pPr>
        <w:pStyle w:val="Heading3"/>
      </w:pPr>
      <w:bookmarkStart w:id="13" w:name="_lnxbz9" w:colFirst="0" w:colLast="0"/>
      <w:bookmarkStart w:id="14" w:name="_Toc45553836"/>
      <w:bookmarkEnd w:id="13"/>
      <w:r>
        <w:lastRenderedPageBreak/>
        <w:t>Gateways</w:t>
      </w:r>
      <w:bookmarkEnd w:id="14"/>
    </w:p>
    <w:p w14:paraId="79DB347A" w14:textId="22F0369D" w:rsidR="007C00A1" w:rsidRDefault="007C00A1" w:rsidP="00D67DB1">
      <w:r>
        <w:t>Our devices are interchangeable, and each will work with any of your sensors.</w:t>
      </w:r>
    </w:p>
    <w:p w14:paraId="74CF660C" w14:textId="03414405" w:rsidR="007C00A1" w:rsidRDefault="007C00A1" w:rsidP="00D67DB1">
      <w:r>
        <w:rPr>
          <w:noProof/>
        </w:rPr>
        <w:drawing>
          <wp:inline distT="0" distB="0" distL="0" distR="0" wp14:anchorId="3B64AB3F" wp14:editId="0330FE9D">
            <wp:extent cx="1968355" cy="3200400"/>
            <wp:effectExtent l="0" t="0" r="635" b="0"/>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ding Gemtek .png"/>
                    <pic:cNvPicPr/>
                  </pic:nvPicPr>
                  <pic:blipFill>
                    <a:blip r:embed="rId23" cstate="print">
                      <a:extLst>
                        <a:ext uri="{28A0092B-C50C-407E-A947-70E740481C1C}">
                          <a14:useLocalDpi xmlns:a14="http://schemas.microsoft.com/office/drawing/2010/main"/>
                        </a:ext>
                      </a:extLst>
                    </a:blip>
                    <a:stretch>
                      <a:fillRect/>
                    </a:stretch>
                  </pic:blipFill>
                  <pic:spPr>
                    <a:xfrm>
                      <a:off x="0" y="0"/>
                      <a:ext cx="1968355" cy="3200400"/>
                    </a:xfrm>
                    <a:prstGeom prst="rect">
                      <a:avLst/>
                    </a:prstGeom>
                  </pic:spPr>
                </pic:pic>
              </a:graphicData>
            </a:graphic>
          </wp:inline>
        </w:drawing>
      </w:r>
      <w:r>
        <w:rPr>
          <w:noProof/>
        </w:rPr>
        <w:drawing>
          <wp:inline distT="0" distB="0" distL="0" distR="0" wp14:anchorId="0F70F7AC" wp14:editId="06F924AD">
            <wp:extent cx="1991032" cy="3200400"/>
            <wp:effectExtent l="0" t="0" r="3175" b="0"/>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dding MultiTech.png"/>
                    <pic:cNvPicPr/>
                  </pic:nvPicPr>
                  <pic:blipFill>
                    <a:blip r:embed="rId24" cstate="print">
                      <a:extLst>
                        <a:ext uri="{28A0092B-C50C-407E-A947-70E740481C1C}">
                          <a14:useLocalDpi xmlns:a14="http://schemas.microsoft.com/office/drawing/2010/main"/>
                        </a:ext>
                      </a:extLst>
                    </a:blip>
                    <a:stretch>
                      <a:fillRect/>
                    </a:stretch>
                  </pic:blipFill>
                  <pic:spPr>
                    <a:xfrm>
                      <a:off x="0" y="0"/>
                      <a:ext cx="1991032" cy="3200400"/>
                    </a:xfrm>
                    <a:prstGeom prst="rect">
                      <a:avLst/>
                    </a:prstGeom>
                  </pic:spPr>
                </pic:pic>
              </a:graphicData>
            </a:graphic>
          </wp:inline>
        </w:drawing>
      </w:r>
      <w:r>
        <w:rPr>
          <w:noProof/>
        </w:rPr>
        <w:drawing>
          <wp:inline distT="0" distB="0" distL="0" distR="0" wp14:anchorId="45A540B7" wp14:editId="767BB7A6">
            <wp:extent cx="1981556" cy="3200400"/>
            <wp:effectExtent l="0" t="0" r="0" b="0"/>
            <wp:docPr id="46" name="Picture 46"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dding Tektelic.png"/>
                    <pic:cNvPicPr/>
                  </pic:nvPicPr>
                  <pic:blipFill>
                    <a:blip r:embed="rId25" cstate="print">
                      <a:extLst>
                        <a:ext uri="{28A0092B-C50C-407E-A947-70E740481C1C}">
                          <a14:useLocalDpi xmlns:a14="http://schemas.microsoft.com/office/drawing/2010/main"/>
                        </a:ext>
                      </a:extLst>
                    </a:blip>
                    <a:stretch>
                      <a:fillRect/>
                    </a:stretch>
                  </pic:blipFill>
                  <pic:spPr>
                    <a:xfrm>
                      <a:off x="0" y="0"/>
                      <a:ext cx="1981556" cy="3200400"/>
                    </a:xfrm>
                    <a:prstGeom prst="rect">
                      <a:avLst/>
                    </a:prstGeom>
                  </pic:spPr>
                </pic:pic>
              </a:graphicData>
            </a:graphic>
          </wp:inline>
        </w:drawing>
      </w:r>
    </w:p>
    <w:p w14:paraId="64BFD1AE" w14:textId="77777777" w:rsidR="007C00A1" w:rsidRDefault="007C00A1" w:rsidP="007C00A1"/>
    <w:p w14:paraId="2DA44021" w14:textId="6961DE9F" w:rsidR="007C00A1" w:rsidRPr="00D67DB1" w:rsidRDefault="007C00A1" w:rsidP="00D67DB1">
      <w:pPr>
        <w:pStyle w:val="Heading4"/>
      </w:pPr>
      <w:bookmarkStart w:id="15" w:name="_Toc45553837"/>
      <w:r w:rsidRPr="00D67DB1">
        <w:t>Installation Steps</w:t>
      </w:r>
      <w:bookmarkEnd w:id="15"/>
    </w:p>
    <w:p w14:paraId="7A2C1181" w14:textId="5051E786" w:rsidR="007C00A1" w:rsidRDefault="007C00A1" w:rsidP="00D67DB1">
      <w:pPr>
        <w:pStyle w:val="ListParagraph"/>
        <w:numPr>
          <w:ilvl w:val="0"/>
          <w:numId w:val="14"/>
        </w:numPr>
      </w:pPr>
      <w:r>
        <w:t>Scan in Gateway</w:t>
      </w:r>
    </w:p>
    <w:p w14:paraId="113D0C21" w14:textId="61183EBF" w:rsidR="007C00A1" w:rsidRDefault="007C00A1" w:rsidP="00D67DB1">
      <w:pPr>
        <w:pStyle w:val="ListParagraph"/>
        <w:numPr>
          <w:ilvl w:val="0"/>
          <w:numId w:val="14"/>
        </w:numPr>
      </w:pPr>
      <w:r w:rsidRPr="007C00A1">
        <w:t>Power on Gateway</w:t>
      </w:r>
      <w:r>
        <w:t xml:space="preserve"> and w</w:t>
      </w:r>
      <w:r w:rsidRPr="007C00A1">
        <w:t>ait 3 min for each device to power on</w:t>
      </w:r>
    </w:p>
    <w:p w14:paraId="711AB4D8" w14:textId="33FC604F" w:rsidR="007C00A1" w:rsidRDefault="007C00A1" w:rsidP="00D67DB1">
      <w:pPr>
        <w:pStyle w:val="ListParagraph"/>
        <w:numPr>
          <w:ilvl w:val="0"/>
          <w:numId w:val="14"/>
        </w:numPr>
      </w:pPr>
      <w:r>
        <w:t>Secure Gateway with double-sided tape</w:t>
      </w:r>
    </w:p>
    <w:p w14:paraId="2CC5AAEF" w14:textId="4B9E410F" w:rsidR="004E1AAE" w:rsidRDefault="007C00A1" w:rsidP="00D67DB1">
      <w:r w:rsidRPr="00396D6B">
        <w:rPr>
          <w:noProof/>
        </w:rPr>
        <w:drawing>
          <wp:anchor distT="0" distB="0" distL="114300" distR="114300" simplePos="0" relativeHeight="251675648" behindDoc="0" locked="0" layoutInCell="1" allowOverlap="1" wp14:anchorId="52D5F9EF" wp14:editId="4ECC25E9">
            <wp:simplePos x="0" y="0"/>
            <wp:positionH relativeFrom="margin">
              <wp:posOffset>-480060</wp:posOffset>
            </wp:positionH>
            <wp:positionV relativeFrom="margin">
              <wp:posOffset>4864100</wp:posOffset>
            </wp:positionV>
            <wp:extent cx="3876040" cy="3200400"/>
            <wp:effectExtent l="0" t="0" r="0" b="0"/>
            <wp:wrapSquare wrapText="bothSides"/>
            <wp:docPr id="32" name="Picture 3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a:ext>
                      </a:extLst>
                    </a:blip>
                    <a:stretch>
                      <a:fillRect/>
                    </a:stretch>
                  </pic:blipFill>
                  <pic:spPr>
                    <a:xfrm>
                      <a:off x="0" y="0"/>
                      <a:ext cx="3876040" cy="3200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6DCECD35" wp14:editId="44D99505">
            <wp:simplePos x="0" y="0"/>
            <wp:positionH relativeFrom="margin">
              <wp:posOffset>3263900</wp:posOffset>
            </wp:positionH>
            <wp:positionV relativeFrom="margin">
              <wp:posOffset>4570022</wp:posOffset>
            </wp:positionV>
            <wp:extent cx="3246755" cy="3291840"/>
            <wp:effectExtent l="0" t="0" r="4445" b="0"/>
            <wp:wrapSquare wrapText="bothSides"/>
            <wp:docPr id="47" name="Picture 47" descr="A close up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20-07-13 at 3.20.14 PM.png"/>
                    <pic:cNvPicPr/>
                  </pic:nvPicPr>
                  <pic:blipFill>
                    <a:blip r:embed="rId27">
                      <a:extLst>
                        <a:ext uri="{28A0092B-C50C-407E-A947-70E740481C1C}">
                          <a14:useLocalDpi xmlns:a14="http://schemas.microsoft.com/office/drawing/2010/main"/>
                        </a:ext>
                      </a:extLst>
                    </a:blip>
                    <a:stretch>
                      <a:fillRect/>
                    </a:stretch>
                  </pic:blipFill>
                  <pic:spPr>
                    <a:xfrm>
                      <a:off x="0" y="0"/>
                      <a:ext cx="3246755" cy="3291840"/>
                    </a:xfrm>
                    <a:prstGeom prst="rect">
                      <a:avLst/>
                    </a:prstGeom>
                  </pic:spPr>
                </pic:pic>
              </a:graphicData>
            </a:graphic>
          </wp:anchor>
        </w:drawing>
      </w:r>
      <w:r w:rsidR="00F30282">
        <w:br w:type="page"/>
      </w:r>
    </w:p>
    <w:p w14:paraId="4A5DD8B3" w14:textId="09C64B57" w:rsidR="007C00A1" w:rsidRDefault="007C00A1" w:rsidP="007C00A1">
      <w:pPr>
        <w:pStyle w:val="Heading3"/>
      </w:pPr>
      <w:bookmarkStart w:id="16" w:name="_Toc45553838"/>
      <w:r>
        <w:lastRenderedPageBreak/>
        <w:t>Sensors</w:t>
      </w:r>
      <w:bookmarkEnd w:id="16"/>
    </w:p>
    <w:p w14:paraId="0D4F1AD4" w14:textId="3FED7D23" w:rsidR="007C00A1" w:rsidRDefault="007C00A1" w:rsidP="007C00A1">
      <w:r>
        <w:t>Our devices are interchangeable, and each will work with any of your gateways.</w:t>
      </w:r>
    </w:p>
    <w:p w14:paraId="14E67F62" w14:textId="308FA770" w:rsidR="007C00A1" w:rsidRDefault="007C00A1" w:rsidP="007C00A1"/>
    <w:p w14:paraId="5D6E1C89" w14:textId="1EC9ACB6" w:rsidR="007C00A1" w:rsidRDefault="007C00A1" w:rsidP="007C00A1">
      <w:pPr>
        <w:rPr>
          <w:noProof/>
        </w:rPr>
      </w:pPr>
      <w:r>
        <w:rPr>
          <w:noProof/>
        </w:rPr>
        <w:drawing>
          <wp:inline distT="0" distB="0" distL="0" distR="0" wp14:anchorId="66D4992D" wp14:editId="1F032A0C">
            <wp:extent cx="3273552" cy="2011680"/>
            <wp:effectExtent l="0" t="0" r="3175" b="0"/>
            <wp:docPr id="48" name="Picture 48" descr="A picture containing me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LHT65_10.jpg"/>
                    <pic:cNvPicPr/>
                  </pic:nvPicPr>
                  <pic:blipFill>
                    <a:blip r:embed="rId28" cstate="print">
                      <a:extLst>
                        <a:ext uri="{28A0092B-C50C-407E-A947-70E740481C1C}">
                          <a14:useLocalDpi xmlns:a14="http://schemas.microsoft.com/office/drawing/2010/main"/>
                        </a:ext>
                      </a:extLst>
                    </a:blip>
                    <a:stretch>
                      <a:fillRect/>
                    </a:stretch>
                  </pic:blipFill>
                  <pic:spPr>
                    <a:xfrm>
                      <a:off x="0" y="0"/>
                      <a:ext cx="3273552" cy="2011680"/>
                    </a:xfrm>
                    <a:prstGeom prst="rect">
                      <a:avLst/>
                    </a:prstGeom>
                  </pic:spPr>
                </pic:pic>
              </a:graphicData>
            </a:graphic>
          </wp:inline>
        </w:drawing>
      </w:r>
      <w:r w:rsidRPr="007C00A1">
        <w:rPr>
          <w:noProof/>
        </w:rPr>
        <w:t xml:space="preserve"> </w:t>
      </w:r>
      <w:r w:rsidRPr="007C00A1">
        <w:rPr>
          <w:noProof/>
        </w:rPr>
        <w:drawing>
          <wp:inline distT="0" distB="0" distL="0" distR="0" wp14:anchorId="7A9F1E3C" wp14:editId="7F79616F">
            <wp:extent cx="2011680" cy="2011680"/>
            <wp:effectExtent l="0" t="0" r="0" b="0"/>
            <wp:docPr id="49" name="Picture 4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11680" cy="2011680"/>
                    </a:xfrm>
                    <a:prstGeom prst="rect">
                      <a:avLst/>
                    </a:prstGeom>
                  </pic:spPr>
                </pic:pic>
              </a:graphicData>
            </a:graphic>
          </wp:inline>
        </w:drawing>
      </w:r>
    </w:p>
    <w:p w14:paraId="57C4EADC" w14:textId="5739EB1C" w:rsidR="007C00A1" w:rsidRDefault="007C00A1" w:rsidP="007C00A1">
      <w:pPr>
        <w:rPr>
          <w:noProof/>
        </w:rPr>
      </w:pPr>
    </w:p>
    <w:p w14:paraId="1E46ABFA" w14:textId="184052F7" w:rsidR="007C00A1" w:rsidRDefault="007C00A1" w:rsidP="007C00A1">
      <w:pPr>
        <w:pStyle w:val="Heading4"/>
      </w:pPr>
      <w:bookmarkStart w:id="17" w:name="_Toc45553839"/>
      <w:r>
        <w:t>Installation Steps</w:t>
      </w:r>
      <w:bookmarkEnd w:id="17"/>
    </w:p>
    <w:p w14:paraId="139A9172" w14:textId="415663B9" w:rsidR="007C00A1" w:rsidRDefault="007C00A1" w:rsidP="007C00A1">
      <w:pPr>
        <w:pStyle w:val="ListParagraph"/>
        <w:numPr>
          <w:ilvl w:val="0"/>
          <w:numId w:val="12"/>
        </w:numPr>
      </w:pPr>
      <w:r>
        <w:t>Scan sensor into app</w:t>
      </w:r>
    </w:p>
    <w:p w14:paraId="2DA82CF4" w14:textId="08B63D3D" w:rsidR="007C00A1" w:rsidRDefault="007C00A1" w:rsidP="007C00A1">
      <w:pPr>
        <w:pStyle w:val="ListParagraph"/>
        <w:numPr>
          <w:ilvl w:val="0"/>
          <w:numId w:val="12"/>
        </w:numPr>
      </w:pPr>
      <w:r>
        <w:t>Activate the sensor next to the gateway &amp; again inside monitoring unit</w:t>
      </w:r>
    </w:p>
    <w:p w14:paraId="57A505B9" w14:textId="1675B7B0" w:rsidR="007C00A1" w:rsidRDefault="007C00A1" w:rsidP="007C00A1">
      <w:pPr>
        <w:pStyle w:val="ListParagraph"/>
        <w:numPr>
          <w:ilvl w:val="0"/>
          <w:numId w:val="12"/>
        </w:numPr>
      </w:pPr>
      <w:r>
        <w:t>Relocate the sensor if it does not connect online</w:t>
      </w:r>
    </w:p>
    <w:p w14:paraId="5EAC345C" w14:textId="7089D46D" w:rsidR="007C00A1" w:rsidRDefault="007C00A1" w:rsidP="007C00A1"/>
    <w:p w14:paraId="2B1BEC30" w14:textId="72A74FE8" w:rsidR="007C00A1" w:rsidRDefault="007C00A1" w:rsidP="007C00A1">
      <w:r>
        <w:rPr>
          <w:noProof/>
        </w:rPr>
        <w:drawing>
          <wp:anchor distT="0" distB="0" distL="114300" distR="114300" simplePos="0" relativeHeight="251677696" behindDoc="0" locked="0" layoutInCell="1" allowOverlap="1" wp14:anchorId="332609DF" wp14:editId="7C420424">
            <wp:simplePos x="0" y="0"/>
            <wp:positionH relativeFrom="margin">
              <wp:posOffset>-73025</wp:posOffset>
            </wp:positionH>
            <wp:positionV relativeFrom="margin">
              <wp:posOffset>3420110</wp:posOffset>
            </wp:positionV>
            <wp:extent cx="2743200" cy="1739900"/>
            <wp:effectExtent l="0" t="0" r="0" b="0"/>
            <wp:wrapSquare wrapText="bothSides"/>
            <wp:docPr id="31" name="Picture 31"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anning Sensor.png"/>
                    <pic:cNvPicPr/>
                  </pic:nvPicPr>
                  <pic:blipFill>
                    <a:blip r:embed="rId30" cstate="print">
                      <a:extLst>
                        <a:ext uri="{28A0092B-C50C-407E-A947-70E740481C1C}">
                          <a14:useLocalDpi xmlns:a14="http://schemas.microsoft.com/office/drawing/2010/main"/>
                        </a:ext>
                      </a:extLst>
                    </a:blip>
                    <a:stretch>
                      <a:fillRect/>
                    </a:stretch>
                  </pic:blipFill>
                  <pic:spPr>
                    <a:xfrm>
                      <a:off x="0" y="0"/>
                      <a:ext cx="2743200" cy="1739900"/>
                    </a:xfrm>
                    <a:prstGeom prst="rect">
                      <a:avLst/>
                    </a:prstGeom>
                  </pic:spPr>
                </pic:pic>
              </a:graphicData>
            </a:graphic>
            <wp14:sizeRelH relativeFrom="margin">
              <wp14:pctWidth>0</wp14:pctWidth>
            </wp14:sizeRelH>
            <wp14:sizeRelV relativeFrom="margin">
              <wp14:pctHeight>0</wp14:pctHeight>
            </wp14:sizeRelV>
          </wp:anchor>
        </w:drawing>
      </w:r>
    </w:p>
    <w:p w14:paraId="1D2D1B18" w14:textId="667523BC" w:rsidR="007C00A1" w:rsidRDefault="007C00A1" w:rsidP="007C00A1"/>
    <w:p w14:paraId="36E8D018" w14:textId="06AA34DF" w:rsidR="007C00A1" w:rsidRDefault="007C00A1" w:rsidP="007C00A1">
      <w:r>
        <w:rPr>
          <w:noProof/>
        </w:rPr>
        <w:drawing>
          <wp:anchor distT="0" distB="0" distL="114300" distR="114300" simplePos="0" relativeHeight="251679744" behindDoc="0" locked="0" layoutInCell="1" allowOverlap="1" wp14:anchorId="5875960F" wp14:editId="0F126C96">
            <wp:simplePos x="0" y="0"/>
            <wp:positionH relativeFrom="margin">
              <wp:posOffset>3364865</wp:posOffset>
            </wp:positionH>
            <wp:positionV relativeFrom="margin">
              <wp:posOffset>3724275</wp:posOffset>
            </wp:positionV>
            <wp:extent cx="2743200" cy="1573530"/>
            <wp:effectExtent l="0" t="0" r="0" b="1270"/>
            <wp:wrapSquare wrapText="bothSides"/>
            <wp:docPr id="58" name="Picture 58" descr="A picture contain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Screen Shot 2020-07-13 at 3.30.26 PM.png"/>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743200" cy="15735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E78AB2" w14:textId="06C08896" w:rsidR="007C00A1" w:rsidRDefault="007C00A1" w:rsidP="007C00A1"/>
    <w:p w14:paraId="2344A5A1" w14:textId="1B92E1BD" w:rsidR="007C00A1" w:rsidRDefault="007C00A1" w:rsidP="007C00A1"/>
    <w:p w14:paraId="5BD08710" w14:textId="38E8D5AB" w:rsidR="004E1AAE" w:rsidRDefault="007C00A1">
      <w:r>
        <w:rPr>
          <w:noProof/>
        </w:rPr>
        <w:drawing>
          <wp:anchor distT="0" distB="0" distL="114300" distR="114300" simplePos="0" relativeHeight="251678720" behindDoc="0" locked="0" layoutInCell="1" allowOverlap="1" wp14:anchorId="0A2C1A31" wp14:editId="12706584">
            <wp:simplePos x="0" y="0"/>
            <wp:positionH relativeFrom="margin">
              <wp:posOffset>314512</wp:posOffset>
            </wp:positionH>
            <wp:positionV relativeFrom="margin">
              <wp:posOffset>5868035</wp:posOffset>
            </wp:positionV>
            <wp:extent cx="2743200" cy="1640840"/>
            <wp:effectExtent l="0" t="0" r="0" b="0"/>
            <wp:wrapSquare wrapText="bothSides"/>
            <wp:docPr id="56" name="Picture 56" descr="A picture containing text,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Screen Shot 2020-07-13 at 3.30.10 PM.png"/>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2743200" cy="16408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80768" behindDoc="0" locked="0" layoutInCell="1" allowOverlap="1" wp14:anchorId="63BCBD47" wp14:editId="02B981D0">
            <wp:simplePos x="0" y="0"/>
            <wp:positionH relativeFrom="margin">
              <wp:posOffset>3597275</wp:posOffset>
            </wp:positionH>
            <wp:positionV relativeFrom="margin">
              <wp:posOffset>5800777</wp:posOffset>
            </wp:positionV>
            <wp:extent cx="2743200" cy="1828800"/>
            <wp:effectExtent l="0" t="0" r="0" b="0"/>
            <wp:wrapSquare wrapText="bothSides"/>
            <wp:docPr id="57" name="Picture 57" descr="A picture containing text, map,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Screen Shot 2020-07-13 at 3.30.17 PM.pn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743200" cy="1828800"/>
                    </a:xfrm>
                    <a:prstGeom prst="rect">
                      <a:avLst/>
                    </a:prstGeom>
                    <a:ln>
                      <a:noFill/>
                    </a:ln>
                    <a:extLst>
                      <a:ext uri="{53640926-AAD7-44D8-BBD7-CCE9431645EC}">
                        <a14:shadowObscured xmlns:a14="http://schemas.microsoft.com/office/drawing/2010/main"/>
                      </a:ext>
                    </a:extLst>
                  </pic:spPr>
                </pic:pic>
              </a:graphicData>
            </a:graphic>
          </wp:anchor>
        </w:drawing>
      </w:r>
      <w:r>
        <w:br w:type="page"/>
      </w:r>
    </w:p>
    <w:p w14:paraId="55F46BFF" w14:textId="77777777" w:rsidR="00282A0F" w:rsidRDefault="00282A0F" w:rsidP="00282A0F">
      <w:pPr>
        <w:pStyle w:val="Heading3"/>
      </w:pPr>
      <w:bookmarkStart w:id="18" w:name="_Toc45553840"/>
      <w:r>
        <w:lastRenderedPageBreak/>
        <w:t>Device History</w:t>
      </w:r>
      <w:bookmarkEnd w:id="18"/>
    </w:p>
    <w:p w14:paraId="1CDFE703" w14:textId="77777777" w:rsidR="00282A0F" w:rsidRDefault="00282A0F" w:rsidP="00282A0F"/>
    <w:p w14:paraId="54AE1B9B" w14:textId="77777777" w:rsidR="00282A0F" w:rsidRDefault="00282A0F" w:rsidP="00282A0F">
      <w:r>
        <w:t>Our platform maintains a history of Device readings, Alert notifications, and Reports delivered. Using the Web or Mobile apps you can dig into the historical data, filter to show exactly what you need and download for your records or for offline viewing.</w:t>
      </w:r>
    </w:p>
    <w:p w14:paraId="3665E805" w14:textId="77777777" w:rsidR="00282A0F" w:rsidRDefault="00282A0F" w:rsidP="00282A0F"/>
    <w:p w14:paraId="7E82D211" w14:textId="77777777" w:rsidR="00282A0F" w:rsidRDefault="00282A0F" w:rsidP="00282A0F"/>
    <w:p w14:paraId="7BC1D699" w14:textId="77777777" w:rsidR="00282A0F" w:rsidRDefault="00282A0F" w:rsidP="00282A0F">
      <w:pPr>
        <w:jc w:val="center"/>
      </w:pPr>
      <w:r>
        <w:rPr>
          <w:noProof/>
        </w:rPr>
        <w:drawing>
          <wp:inline distT="0" distB="0" distL="0" distR="0" wp14:anchorId="54D9D7C1" wp14:editId="4436EB4B">
            <wp:extent cx="5895975" cy="3028315"/>
            <wp:effectExtent l="0" t="0" r="0" b="0"/>
            <wp:docPr id="11" name="image13.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4"/>
                    <a:srcRect/>
                    <a:stretch>
                      <a:fillRect/>
                    </a:stretch>
                  </pic:blipFill>
                  <pic:spPr>
                    <a:xfrm>
                      <a:off x="0" y="0"/>
                      <a:ext cx="5895975" cy="3028315"/>
                    </a:xfrm>
                    <a:prstGeom prst="rect">
                      <a:avLst/>
                    </a:prstGeom>
                    <a:ln/>
                  </pic:spPr>
                </pic:pic>
              </a:graphicData>
            </a:graphic>
          </wp:inline>
        </w:drawing>
      </w:r>
    </w:p>
    <w:p w14:paraId="5652B8AC" w14:textId="77777777" w:rsidR="00282A0F" w:rsidRDefault="00282A0F" w:rsidP="00282A0F"/>
    <w:p w14:paraId="294BA48D" w14:textId="2B3D7C59" w:rsidR="00282A0F" w:rsidRDefault="00282A0F" w:rsidP="0090550E">
      <w:r>
        <w:rPr>
          <w:noProof/>
        </w:rPr>
        <w:drawing>
          <wp:inline distT="0" distB="0" distL="0" distR="0" wp14:anchorId="09ED7078" wp14:editId="7500655C">
            <wp:extent cx="5943600" cy="3200400"/>
            <wp:effectExtent l="0" t="0" r="0" b="0"/>
            <wp:docPr id="65" name="Picture 65"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Screen Shot 2020-07-13 at 5.20.14 PM.png"/>
                    <pic:cNvPicPr/>
                  </pic:nvPicPr>
                  <pic:blipFill>
                    <a:blip r:embed="rId35">
                      <a:extLst>
                        <a:ext uri="{28A0092B-C50C-407E-A947-70E740481C1C}">
                          <a14:useLocalDpi xmlns:a14="http://schemas.microsoft.com/office/drawing/2010/main"/>
                        </a:ext>
                      </a:extLst>
                    </a:blip>
                    <a:stretch>
                      <a:fillRect/>
                    </a:stretch>
                  </pic:blipFill>
                  <pic:spPr>
                    <a:xfrm>
                      <a:off x="0" y="0"/>
                      <a:ext cx="5943600" cy="3200400"/>
                    </a:xfrm>
                    <a:prstGeom prst="rect">
                      <a:avLst/>
                    </a:prstGeom>
                  </pic:spPr>
                </pic:pic>
              </a:graphicData>
            </a:graphic>
          </wp:inline>
        </w:drawing>
      </w:r>
    </w:p>
    <w:p w14:paraId="7075A951" w14:textId="77777777" w:rsidR="00282A0F" w:rsidRPr="00282A0F" w:rsidRDefault="00282A0F" w:rsidP="00282A0F"/>
    <w:p w14:paraId="1495E107" w14:textId="54E67EAB" w:rsidR="0090550E" w:rsidRDefault="0090550E" w:rsidP="0090550E"/>
    <w:p w14:paraId="299637A5" w14:textId="77777777" w:rsidR="0090550E" w:rsidRDefault="0090550E" w:rsidP="0090550E"/>
    <w:p w14:paraId="69DA5C1C" w14:textId="271CBD46" w:rsidR="004E1AAE" w:rsidRDefault="00F30282">
      <w:pPr>
        <w:pStyle w:val="Heading3"/>
      </w:pPr>
      <w:bookmarkStart w:id="19" w:name="_Toc45553841"/>
      <w:r>
        <w:lastRenderedPageBreak/>
        <w:t>Alerts</w:t>
      </w:r>
      <w:bookmarkEnd w:id="19"/>
    </w:p>
    <w:p w14:paraId="790C7C34" w14:textId="77777777" w:rsidR="004E1AAE" w:rsidRDefault="004E1AAE"/>
    <w:p w14:paraId="6F05D584" w14:textId="460797D7" w:rsidR="004E1AAE" w:rsidRDefault="00F30282">
      <w:r>
        <w:t>Receive notifications when sensor readings deviate from normal. Our Alert system allows for customization of alerts – you control the conditions for alerting</w:t>
      </w:r>
      <w:r w:rsidR="00D67DB1">
        <w:t xml:space="preserve"> and </w:t>
      </w:r>
      <w:r>
        <w:t>who gets notified. Recipients can be notified by Text or Email message.</w:t>
      </w:r>
    </w:p>
    <w:p w14:paraId="4DDD2841" w14:textId="550B0EF8" w:rsidR="004E1AAE" w:rsidRDefault="004E1AAE"/>
    <w:p w14:paraId="244A1092" w14:textId="554F7B44" w:rsidR="00D67DB1" w:rsidRDefault="00D67DB1" w:rsidP="00D67DB1">
      <w:pPr>
        <w:pStyle w:val="Heading4"/>
      </w:pPr>
      <w:bookmarkStart w:id="20" w:name="_Toc45553842"/>
      <w:r>
        <w:t>Alert Types</w:t>
      </w:r>
      <w:bookmarkEnd w:id="20"/>
    </w:p>
    <w:p w14:paraId="6538B485" w14:textId="002308CE" w:rsidR="00D67DB1" w:rsidRDefault="00D67DB1"/>
    <w:p w14:paraId="5B158327" w14:textId="2E49C8D2" w:rsidR="00D67DB1" w:rsidRPr="00D67DB1" w:rsidRDefault="00D67DB1">
      <w:r>
        <w:t>There are 4 alert types that can be managed in the solution.</w:t>
      </w:r>
    </w:p>
    <w:p w14:paraId="171B9398" w14:textId="32E87CA5" w:rsidR="00D67DB1" w:rsidRDefault="00D67DB1" w:rsidP="00D67DB1">
      <w:pPr>
        <w:pStyle w:val="ListParagraph"/>
        <w:numPr>
          <w:ilvl w:val="0"/>
          <w:numId w:val="15"/>
        </w:numPr>
      </w:pPr>
      <w:r>
        <w:t>Gateway Online Alert – notifies users when a Gateway is offline and online</w:t>
      </w:r>
    </w:p>
    <w:p w14:paraId="6902C30B" w14:textId="4C60A6B6" w:rsidR="00D67DB1" w:rsidRDefault="00D67DB1" w:rsidP="00D67DB1">
      <w:pPr>
        <w:pStyle w:val="ListParagraph"/>
        <w:numPr>
          <w:ilvl w:val="0"/>
          <w:numId w:val="15"/>
        </w:numPr>
      </w:pPr>
      <w:r>
        <w:t>Temperature Alert – notifies users when a temperature is out of range</w:t>
      </w:r>
    </w:p>
    <w:p w14:paraId="13A56708" w14:textId="4F06A123" w:rsidR="00D67DB1" w:rsidRDefault="00D67DB1" w:rsidP="00D67DB1">
      <w:pPr>
        <w:pStyle w:val="ListParagraph"/>
        <w:numPr>
          <w:ilvl w:val="0"/>
          <w:numId w:val="15"/>
        </w:numPr>
      </w:pPr>
      <w:r>
        <w:t>Humidity Alert – notifies users when humidity is out of range</w:t>
      </w:r>
    </w:p>
    <w:p w14:paraId="5C88FFDB" w14:textId="1C028855" w:rsidR="00D67DB1" w:rsidRDefault="00D67DB1" w:rsidP="00D67DB1">
      <w:pPr>
        <w:pStyle w:val="ListParagraph"/>
        <w:numPr>
          <w:ilvl w:val="0"/>
          <w:numId w:val="15"/>
        </w:numPr>
      </w:pPr>
      <w:r>
        <w:t>Probe Alert – notifies users when the probe’s temperature is out of range</w:t>
      </w:r>
    </w:p>
    <w:p w14:paraId="018AE38F" w14:textId="4547D600" w:rsidR="00D67DB1" w:rsidRDefault="00D67DB1" w:rsidP="00D67DB1"/>
    <w:p w14:paraId="6FE9A566" w14:textId="6DA68BFC" w:rsidR="00D67DB1" w:rsidRDefault="00D67DB1" w:rsidP="00D67DB1">
      <w:pPr>
        <w:pStyle w:val="Heading4"/>
      </w:pPr>
      <w:bookmarkStart w:id="21" w:name="_Toc45553843"/>
      <w:r>
        <w:t>Alert Settings</w:t>
      </w:r>
      <w:bookmarkEnd w:id="21"/>
    </w:p>
    <w:p w14:paraId="29552288" w14:textId="421A891B" w:rsidR="00D67DB1" w:rsidRDefault="00D67DB1" w:rsidP="00D67DB1"/>
    <w:p w14:paraId="0F0AB883" w14:textId="4173C8B3" w:rsidR="00D67DB1" w:rsidRDefault="00D67DB1" w:rsidP="00D67DB1">
      <w:r>
        <w:t>The following settings will be required to configure for each alert type.</w:t>
      </w:r>
    </w:p>
    <w:p w14:paraId="11E75F5C" w14:textId="74420836" w:rsidR="00D67DB1" w:rsidRDefault="00D67DB1" w:rsidP="00D67DB1"/>
    <w:p w14:paraId="2441FDE0" w14:textId="1AA7FDE5" w:rsidR="00D67DB1" w:rsidRDefault="00D67DB1" w:rsidP="00D67DB1">
      <w:pPr>
        <w:pStyle w:val="ListParagraph"/>
        <w:numPr>
          <w:ilvl w:val="0"/>
          <w:numId w:val="16"/>
        </w:numPr>
      </w:pPr>
      <w:r>
        <w:t>Gateways</w:t>
      </w:r>
    </w:p>
    <w:p w14:paraId="39C4027F" w14:textId="2F46B170" w:rsidR="00D67DB1" w:rsidRDefault="00D67DB1" w:rsidP="00D67DB1">
      <w:pPr>
        <w:pStyle w:val="ListParagraph"/>
        <w:numPr>
          <w:ilvl w:val="1"/>
          <w:numId w:val="16"/>
        </w:numPr>
      </w:pPr>
      <w:r>
        <w:t>Alert Recipients – users to receive alerts</w:t>
      </w:r>
    </w:p>
    <w:p w14:paraId="3B704468" w14:textId="10B2BAC3" w:rsidR="00D67DB1" w:rsidRDefault="00D67DB1" w:rsidP="00D67DB1">
      <w:pPr>
        <w:pStyle w:val="ListParagraph"/>
        <w:numPr>
          <w:ilvl w:val="0"/>
          <w:numId w:val="16"/>
        </w:numPr>
      </w:pPr>
      <w:r>
        <w:t>Temperature / Humidity / Probe</w:t>
      </w:r>
    </w:p>
    <w:p w14:paraId="33B37E18" w14:textId="13DE8992" w:rsidR="00D67DB1" w:rsidRDefault="00D67DB1" w:rsidP="00D67DB1">
      <w:pPr>
        <w:pStyle w:val="ListParagraph"/>
        <w:numPr>
          <w:ilvl w:val="1"/>
          <w:numId w:val="16"/>
        </w:numPr>
      </w:pPr>
      <w:r>
        <w:t>Thresholds – min and maximum range</w:t>
      </w:r>
    </w:p>
    <w:p w14:paraId="3BDC1321" w14:textId="77777777" w:rsidR="00D67DB1" w:rsidRDefault="00D67DB1" w:rsidP="00D67DB1">
      <w:pPr>
        <w:pStyle w:val="ListParagraph"/>
        <w:numPr>
          <w:ilvl w:val="1"/>
          <w:numId w:val="16"/>
        </w:numPr>
      </w:pPr>
      <w:r>
        <w:t>Rule Condition – sets amount of time a device may out of range before alert is sent</w:t>
      </w:r>
    </w:p>
    <w:p w14:paraId="34987F56" w14:textId="77777777" w:rsidR="00D67DB1" w:rsidRDefault="00D67DB1" w:rsidP="00D67DB1">
      <w:pPr>
        <w:pStyle w:val="ListParagraph"/>
        <w:numPr>
          <w:ilvl w:val="1"/>
          <w:numId w:val="16"/>
        </w:numPr>
      </w:pPr>
      <w:r>
        <w:t>Alert Recipients – users to receive alerts</w:t>
      </w:r>
    </w:p>
    <w:p w14:paraId="684168F3" w14:textId="77777777" w:rsidR="00D67DB1" w:rsidRDefault="00D67DB1" w:rsidP="00D67DB1">
      <w:pPr>
        <w:pStyle w:val="ListParagraph"/>
        <w:numPr>
          <w:ilvl w:val="1"/>
          <w:numId w:val="16"/>
        </w:numPr>
      </w:pPr>
      <w:r>
        <w:t>Apply Settings to Other Devices – allows you to copy/duplicate the alert settings of one device to another (or all)</w:t>
      </w:r>
    </w:p>
    <w:p w14:paraId="2836A136" w14:textId="77777777" w:rsidR="00D67DB1" w:rsidRDefault="00D67DB1" w:rsidP="00D67DB1"/>
    <w:p w14:paraId="311F8FF0" w14:textId="3ACE8238" w:rsidR="00D67DB1" w:rsidRDefault="00D67DB1" w:rsidP="00D67DB1">
      <w:r>
        <w:rPr>
          <w:b/>
          <w:bCs/>
        </w:rPr>
        <w:t>TIP:</w:t>
      </w:r>
      <w:r>
        <w:t xml:space="preserve"> Edit one alert and use the </w:t>
      </w:r>
      <w:r w:rsidRPr="00D67DB1">
        <w:rPr>
          <w:i/>
          <w:iCs/>
        </w:rPr>
        <w:t>Apply Settings to Other Devices</w:t>
      </w:r>
      <w:r>
        <w:t xml:space="preserve"> feature to copy settings for all devices of similar settings. </w:t>
      </w:r>
    </w:p>
    <w:p w14:paraId="385E36D5" w14:textId="2D2CB82C" w:rsidR="004E1AAE" w:rsidRDefault="004E1AAE">
      <w:pPr>
        <w:jc w:val="center"/>
      </w:pPr>
    </w:p>
    <w:p w14:paraId="116A4E77" w14:textId="1A2EB3C5" w:rsidR="004E1AAE" w:rsidRDefault="00F30282">
      <w:pPr>
        <w:pStyle w:val="Heading3"/>
      </w:pPr>
      <w:bookmarkStart w:id="22" w:name="_Toc45553844"/>
      <w:r>
        <w:t>Corrective Actions</w:t>
      </w:r>
      <w:bookmarkEnd w:id="22"/>
    </w:p>
    <w:p w14:paraId="3650F0D7" w14:textId="77777777" w:rsidR="004E1AAE" w:rsidRDefault="004E1AAE"/>
    <w:p w14:paraId="5A343821" w14:textId="77777777" w:rsidR="004E1AAE" w:rsidRDefault="00F30282">
      <w:r>
        <w:t>Ease your regulatory and compliance burden by recording actions taken and adding notes for follow-up tasks for alert occurrences. Choose from a list of default Actions or add custom actions on the fly. Our system maintains a history of all alerts, notes and users involved for delivery and download in reports.</w:t>
      </w:r>
    </w:p>
    <w:p w14:paraId="205A2388" w14:textId="77777777" w:rsidR="004E1AAE" w:rsidRDefault="004E1AAE"/>
    <w:p w14:paraId="3D11CE35" w14:textId="77777777" w:rsidR="004E1AAE" w:rsidRDefault="00F30282">
      <w:pPr>
        <w:jc w:val="center"/>
      </w:pPr>
      <w:r>
        <w:rPr>
          <w:noProof/>
        </w:rPr>
        <w:drawing>
          <wp:inline distT="0" distB="0" distL="0" distR="0" wp14:anchorId="343CCF13" wp14:editId="1BE0E3DF">
            <wp:extent cx="5943600" cy="2339975"/>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6"/>
                    <a:srcRect/>
                    <a:stretch>
                      <a:fillRect/>
                    </a:stretch>
                  </pic:blipFill>
                  <pic:spPr>
                    <a:xfrm>
                      <a:off x="0" y="0"/>
                      <a:ext cx="5943600" cy="2339975"/>
                    </a:xfrm>
                    <a:prstGeom prst="rect">
                      <a:avLst/>
                    </a:prstGeom>
                    <a:ln/>
                  </pic:spPr>
                </pic:pic>
              </a:graphicData>
            </a:graphic>
          </wp:inline>
        </w:drawing>
      </w:r>
    </w:p>
    <w:p w14:paraId="6F208AC3" w14:textId="77777777" w:rsidR="004E1AAE" w:rsidRDefault="004E1AAE"/>
    <w:p w14:paraId="4E784DEE" w14:textId="77777777" w:rsidR="004E1AAE" w:rsidRDefault="00F30282">
      <w:r>
        <w:rPr>
          <w:noProof/>
        </w:rPr>
        <w:lastRenderedPageBreak/>
        <w:drawing>
          <wp:inline distT="0" distB="0" distL="0" distR="0" wp14:anchorId="1D929EEE" wp14:editId="1CE7DDCA">
            <wp:extent cx="5943600" cy="2402840"/>
            <wp:effectExtent l="0" t="0" r="0" b="0"/>
            <wp:docPr id="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7"/>
                    <a:srcRect/>
                    <a:stretch>
                      <a:fillRect/>
                    </a:stretch>
                  </pic:blipFill>
                  <pic:spPr>
                    <a:xfrm>
                      <a:off x="0" y="0"/>
                      <a:ext cx="5943600" cy="2402840"/>
                    </a:xfrm>
                    <a:prstGeom prst="rect">
                      <a:avLst/>
                    </a:prstGeom>
                    <a:ln/>
                  </pic:spPr>
                </pic:pic>
              </a:graphicData>
            </a:graphic>
          </wp:inline>
        </w:drawing>
      </w:r>
    </w:p>
    <w:p w14:paraId="682EF83F" w14:textId="4DF7B735" w:rsidR="0082577A" w:rsidRDefault="0082577A"/>
    <w:p w14:paraId="4594CFF4" w14:textId="77777777" w:rsidR="0082577A" w:rsidRDefault="0082577A"/>
    <w:p w14:paraId="60D4270D" w14:textId="77777777" w:rsidR="007C00A1" w:rsidRDefault="007C00A1" w:rsidP="0082577A">
      <w:pPr>
        <w:pStyle w:val="Heading2"/>
      </w:pPr>
      <w:bookmarkStart w:id="23" w:name="_Toc45553845"/>
      <w:r>
        <w:t>User Management</w:t>
      </w:r>
      <w:bookmarkEnd w:id="23"/>
    </w:p>
    <w:p w14:paraId="45EB0B1E" w14:textId="77777777" w:rsidR="007C00A1" w:rsidRDefault="007C00A1" w:rsidP="007C00A1"/>
    <w:p w14:paraId="65165F3A" w14:textId="77777777" w:rsidR="007C00A1" w:rsidRDefault="007C00A1" w:rsidP="007C00A1">
      <w:r>
        <w:t>Easily review and control the various users, team members, personnel and contacts for at your various companies and locations. Quickly update contact information or Invite additional users to help manage locations through the Web or Mobile Apps. Define and control permissions to limit or grant access to account features, locations and facility access.</w:t>
      </w:r>
    </w:p>
    <w:p w14:paraId="26503267" w14:textId="77777777" w:rsidR="007C00A1" w:rsidRDefault="007C00A1" w:rsidP="007C00A1"/>
    <w:p w14:paraId="6DAA5655" w14:textId="77777777" w:rsidR="007C00A1" w:rsidRDefault="007C00A1" w:rsidP="007C00A1"/>
    <w:p w14:paraId="3ABEEE92" w14:textId="25301121" w:rsidR="007C00A1" w:rsidRDefault="007C00A1" w:rsidP="007C00A1">
      <w:r>
        <w:rPr>
          <w:noProof/>
        </w:rPr>
        <w:drawing>
          <wp:inline distT="0" distB="0" distL="0" distR="0" wp14:anchorId="49D31BE6" wp14:editId="35EDE458">
            <wp:extent cx="5931535" cy="2465070"/>
            <wp:effectExtent l="0" t="0" r="0" b="0"/>
            <wp:docPr id="13" name="image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5931535" cy="2465070"/>
                    </a:xfrm>
                    <a:prstGeom prst="rect">
                      <a:avLst/>
                    </a:prstGeom>
                    <a:ln/>
                  </pic:spPr>
                </pic:pic>
              </a:graphicData>
            </a:graphic>
          </wp:inline>
        </w:drawing>
      </w:r>
    </w:p>
    <w:p w14:paraId="2AC19829" w14:textId="77777777" w:rsidR="0082577A" w:rsidRDefault="0082577A"/>
    <w:p w14:paraId="69A5235F" w14:textId="77777777" w:rsidR="0082577A" w:rsidRDefault="0082577A">
      <w:pPr>
        <w:rPr>
          <w:color w:val="5B9BD5"/>
        </w:rPr>
      </w:pPr>
      <w:r>
        <w:br w:type="page"/>
      </w:r>
    </w:p>
    <w:p w14:paraId="446C17C6" w14:textId="223BC299" w:rsidR="0082577A" w:rsidRDefault="0082577A" w:rsidP="0082577A">
      <w:pPr>
        <w:pStyle w:val="Heading3"/>
      </w:pPr>
      <w:bookmarkStart w:id="24" w:name="_Toc45553846"/>
      <w:r>
        <w:lastRenderedPageBreak/>
        <w:t>How to Add Users</w:t>
      </w:r>
      <w:bookmarkEnd w:id="24"/>
    </w:p>
    <w:p w14:paraId="3B7F6B14" w14:textId="77777777" w:rsidR="0082577A" w:rsidRDefault="0082577A"/>
    <w:p w14:paraId="2AA27E87" w14:textId="7929C883" w:rsidR="0082577A" w:rsidRDefault="0082577A" w:rsidP="0082577A">
      <w:pPr>
        <w:jc w:val="center"/>
      </w:pPr>
      <w:r>
        <w:rPr>
          <w:noProof/>
        </w:rPr>
        <w:drawing>
          <wp:inline distT="0" distB="0" distL="0" distR="0" wp14:anchorId="52FE4166" wp14:editId="7573110B">
            <wp:extent cx="5422900" cy="4953000"/>
            <wp:effectExtent l="0" t="0" r="0" b="0"/>
            <wp:docPr id="66" name="Picture 6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2020-07-13 at 5.24.58 PM.png"/>
                    <pic:cNvPicPr/>
                  </pic:nvPicPr>
                  <pic:blipFill>
                    <a:blip r:embed="rId39">
                      <a:extLst>
                        <a:ext uri="{28A0092B-C50C-407E-A947-70E740481C1C}">
                          <a14:useLocalDpi xmlns:a14="http://schemas.microsoft.com/office/drawing/2010/main"/>
                        </a:ext>
                      </a:extLst>
                    </a:blip>
                    <a:stretch>
                      <a:fillRect/>
                    </a:stretch>
                  </pic:blipFill>
                  <pic:spPr>
                    <a:xfrm>
                      <a:off x="0" y="0"/>
                      <a:ext cx="5422900" cy="4953000"/>
                    </a:xfrm>
                    <a:prstGeom prst="rect">
                      <a:avLst/>
                    </a:prstGeom>
                  </pic:spPr>
                </pic:pic>
              </a:graphicData>
            </a:graphic>
          </wp:inline>
        </w:drawing>
      </w:r>
      <w:r>
        <w:br w:type="page"/>
      </w:r>
    </w:p>
    <w:p w14:paraId="346E03E4" w14:textId="73656B9F" w:rsidR="007C00A1" w:rsidRDefault="007C00A1"/>
    <w:p w14:paraId="0F9DC4A6" w14:textId="711F0430" w:rsidR="004E1AAE" w:rsidRDefault="00F30282" w:rsidP="00780A53">
      <w:pPr>
        <w:pStyle w:val="Heading2"/>
      </w:pPr>
      <w:bookmarkStart w:id="25" w:name="_Toc45553847"/>
      <w:r>
        <w:t>Reports</w:t>
      </w:r>
      <w:bookmarkEnd w:id="25"/>
    </w:p>
    <w:p w14:paraId="328DC77B" w14:textId="4B55FE44" w:rsidR="004E1AAE" w:rsidRDefault="004E1AAE"/>
    <w:p w14:paraId="4E3429B6" w14:textId="77777777" w:rsidR="0082577A" w:rsidRDefault="0082577A" w:rsidP="0082577A">
      <w:pPr>
        <w:spacing w:line="276" w:lineRule="auto"/>
      </w:pPr>
      <w:r>
        <w:t>Our report types allow you to customize the data included by specifying any number of devices and readings, setting the time(s) for each reading, and choosing the number of days to include in the report. You select how much detail gets included in each of your reports.</w:t>
      </w:r>
    </w:p>
    <w:p w14:paraId="0D37346D" w14:textId="77777777" w:rsidR="0082577A" w:rsidRDefault="0082577A"/>
    <w:p w14:paraId="3D084F45" w14:textId="5EAF7C0F" w:rsidR="0082577A" w:rsidRDefault="0082577A">
      <w:r>
        <w:t>The solution comes with 3 default reports that can be implemented into your everyday workflow.</w:t>
      </w:r>
    </w:p>
    <w:p w14:paraId="151BDC1E" w14:textId="68D83227" w:rsidR="0082577A" w:rsidRDefault="0082577A"/>
    <w:p w14:paraId="4908F868" w14:textId="365AB89B" w:rsidR="0082577A" w:rsidRDefault="0082577A" w:rsidP="0082577A">
      <w:pPr>
        <w:pStyle w:val="ListParagraph"/>
        <w:numPr>
          <w:ilvl w:val="0"/>
          <w:numId w:val="17"/>
        </w:numPr>
      </w:pPr>
      <w:r>
        <w:t>Regulatory Report – provides temperature readings for all devices at specified times.</w:t>
      </w:r>
    </w:p>
    <w:p w14:paraId="50267FF6" w14:textId="6B8D61BA" w:rsidR="0082577A" w:rsidRDefault="0082577A" w:rsidP="0082577A">
      <w:pPr>
        <w:pStyle w:val="ListParagraph"/>
        <w:numPr>
          <w:ilvl w:val="0"/>
          <w:numId w:val="17"/>
        </w:numPr>
      </w:pPr>
      <w:r>
        <w:t>Corrective Action Report – provides all documentation entered by users in response to an alert.</w:t>
      </w:r>
    </w:p>
    <w:p w14:paraId="46C63671" w14:textId="14DEB644" w:rsidR="0082577A" w:rsidRDefault="0082577A" w:rsidP="0082577A">
      <w:pPr>
        <w:pStyle w:val="ListParagraph"/>
        <w:numPr>
          <w:ilvl w:val="0"/>
          <w:numId w:val="17"/>
        </w:numPr>
      </w:pPr>
      <w:r>
        <w:rPr>
          <w:noProof/>
        </w:rPr>
        <w:drawing>
          <wp:anchor distT="0" distB="0" distL="114300" distR="114300" simplePos="0" relativeHeight="251681792" behindDoc="0" locked="0" layoutInCell="1" allowOverlap="1" wp14:anchorId="44890A00" wp14:editId="736763BE">
            <wp:simplePos x="0" y="0"/>
            <wp:positionH relativeFrom="margin">
              <wp:posOffset>-4445</wp:posOffset>
            </wp:positionH>
            <wp:positionV relativeFrom="margin">
              <wp:posOffset>3303905</wp:posOffset>
            </wp:positionV>
            <wp:extent cx="5899150" cy="5029200"/>
            <wp:effectExtent l="0" t="0" r="6350" b="0"/>
            <wp:wrapSquare wrapText="bothSides"/>
            <wp:docPr id="10" name="image9.png"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0">
                      <a:extLst>
                        <a:ext uri="{28A0092B-C50C-407E-A947-70E740481C1C}">
                          <a14:useLocalDpi xmlns:a14="http://schemas.microsoft.com/office/drawing/2010/main"/>
                        </a:ext>
                      </a:extLst>
                    </a:blip>
                    <a:srcRect/>
                    <a:stretch>
                      <a:fillRect/>
                    </a:stretch>
                  </pic:blipFill>
                  <pic:spPr>
                    <a:xfrm>
                      <a:off x="0" y="0"/>
                      <a:ext cx="5899150" cy="5029200"/>
                    </a:xfrm>
                    <a:prstGeom prst="rect">
                      <a:avLst/>
                    </a:prstGeom>
                    <a:ln/>
                  </pic:spPr>
                </pic:pic>
              </a:graphicData>
            </a:graphic>
          </wp:anchor>
        </w:drawing>
      </w:r>
      <w:r>
        <w:t>Summary Report -  provides a summary of readings and events for all devices.</w:t>
      </w:r>
    </w:p>
    <w:p w14:paraId="162BD435" w14:textId="77777777" w:rsidR="0082577A" w:rsidRDefault="0082577A" w:rsidP="0082577A"/>
    <w:p w14:paraId="0817BEDE" w14:textId="744C2090" w:rsidR="0082577A" w:rsidRDefault="0082577A" w:rsidP="0082577A">
      <w:r>
        <w:t xml:space="preserve">Each report is emailed to users and can be configured to be sent </w:t>
      </w:r>
      <w:r>
        <w:rPr>
          <w:i/>
          <w:iCs/>
        </w:rPr>
        <w:t>Daily, Weekly, and Monthly</w:t>
      </w:r>
      <w:r>
        <w:t xml:space="preserve">. </w:t>
      </w:r>
    </w:p>
    <w:p w14:paraId="22EC0777" w14:textId="5A034713" w:rsidR="0082577A" w:rsidRDefault="0082577A" w:rsidP="0082577A">
      <w:pPr>
        <w:pStyle w:val="Heading3"/>
      </w:pPr>
      <w:bookmarkStart w:id="26" w:name="_Toc45553848"/>
      <w:r>
        <w:t>Regulatory Report</w:t>
      </w:r>
      <w:bookmarkEnd w:id="26"/>
    </w:p>
    <w:p w14:paraId="53E735CC" w14:textId="77777777" w:rsidR="0082577A" w:rsidRDefault="0082577A" w:rsidP="0082577A"/>
    <w:p w14:paraId="6807BD95" w14:textId="77777777" w:rsidR="0082577A" w:rsidRDefault="0082577A" w:rsidP="0082577A">
      <w:r>
        <w:t>Ease your regulatory compliance burden with detailed reports that show date/time of readings, recorded temperatures, temperature thresholds, range status, and corrective action(s) taken for out of range readings.</w:t>
      </w:r>
    </w:p>
    <w:p w14:paraId="70357EDD" w14:textId="77777777" w:rsidR="0082577A" w:rsidRDefault="0082577A"/>
    <w:p w14:paraId="6E50BABA" w14:textId="2B8D93C7" w:rsidR="0082577A" w:rsidRDefault="0082577A" w:rsidP="0082577A">
      <w:pPr>
        <w:pStyle w:val="Heading3"/>
      </w:pPr>
      <w:bookmarkStart w:id="27" w:name="_Toc45553849"/>
      <w:r>
        <w:lastRenderedPageBreak/>
        <w:t>Regulatory Report Settings</w:t>
      </w:r>
      <w:bookmarkEnd w:id="27"/>
    </w:p>
    <w:p w14:paraId="716B0A70" w14:textId="77777777" w:rsidR="0082577A" w:rsidRDefault="0082577A"/>
    <w:p w14:paraId="07BBA205" w14:textId="444349D8" w:rsidR="0082577A" w:rsidRDefault="0082577A" w:rsidP="0082577A">
      <w:pPr>
        <w:jc w:val="center"/>
      </w:pPr>
      <w:r>
        <w:rPr>
          <w:noProof/>
        </w:rPr>
        <w:drawing>
          <wp:inline distT="0" distB="0" distL="0" distR="0" wp14:anchorId="6474CDDD" wp14:editId="3B245055">
            <wp:extent cx="3947149" cy="5760720"/>
            <wp:effectExtent l="0" t="0" r="3175" b="5080"/>
            <wp:docPr id="64" name="Picture 6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20-07-13 at 5.06.41 PM.png"/>
                    <pic:cNvPicPr/>
                  </pic:nvPicPr>
                  <pic:blipFill>
                    <a:blip r:embed="rId41">
                      <a:extLst>
                        <a:ext uri="{28A0092B-C50C-407E-A947-70E740481C1C}">
                          <a14:useLocalDpi xmlns:a14="http://schemas.microsoft.com/office/drawing/2010/main"/>
                        </a:ext>
                      </a:extLst>
                    </a:blip>
                    <a:stretch>
                      <a:fillRect/>
                    </a:stretch>
                  </pic:blipFill>
                  <pic:spPr>
                    <a:xfrm>
                      <a:off x="0" y="0"/>
                      <a:ext cx="3947149" cy="5760720"/>
                    </a:xfrm>
                    <a:prstGeom prst="rect">
                      <a:avLst/>
                    </a:prstGeom>
                  </pic:spPr>
                </pic:pic>
              </a:graphicData>
            </a:graphic>
          </wp:inline>
        </w:drawing>
      </w:r>
    </w:p>
    <w:p w14:paraId="7494FAE0" w14:textId="77777777" w:rsidR="0082577A" w:rsidRDefault="0082577A"/>
    <w:p w14:paraId="15CD16B6" w14:textId="77ED0D78" w:rsidR="0082577A" w:rsidRDefault="0082577A">
      <w:pPr>
        <w:rPr>
          <w:color w:val="5B9BD5"/>
        </w:rPr>
      </w:pPr>
      <w:r>
        <w:br w:type="page"/>
      </w:r>
    </w:p>
    <w:p w14:paraId="5C2AAE20" w14:textId="77777777" w:rsidR="0082577A" w:rsidRDefault="0082577A" w:rsidP="00780A53">
      <w:pPr>
        <w:pStyle w:val="Heading3"/>
      </w:pPr>
    </w:p>
    <w:p w14:paraId="70C36957" w14:textId="4ACA7BA5" w:rsidR="004E1AAE" w:rsidRDefault="00F30282" w:rsidP="00780A53">
      <w:pPr>
        <w:pStyle w:val="Heading3"/>
      </w:pPr>
      <w:bookmarkStart w:id="28" w:name="_Toc45553850"/>
      <w:r>
        <w:t>Summary Report</w:t>
      </w:r>
      <w:bookmarkEnd w:id="28"/>
    </w:p>
    <w:p w14:paraId="13AD21B3" w14:textId="77777777" w:rsidR="004E1AAE" w:rsidRDefault="004E1AAE"/>
    <w:p w14:paraId="39ABBD89" w14:textId="7B2AA5BE" w:rsidR="004E1AAE" w:rsidRDefault="00F30282">
      <w:r>
        <w:t>Receive automatic Daily, Weekly or Monthly reports for device activity at any location. These comprehensive reports give you device summary, reading charts and a history log of sensor readings – perfect for maintaining compliance logs. Create as many reports as needed, each with their own recipients and delivery options. A history of past reports is also available for download at any time.</w:t>
      </w:r>
    </w:p>
    <w:p w14:paraId="2E255433" w14:textId="77777777" w:rsidR="0082577A" w:rsidRDefault="0082577A"/>
    <w:p w14:paraId="0C930A50" w14:textId="77777777" w:rsidR="004E1AAE" w:rsidRDefault="00F30282">
      <w:pPr>
        <w:jc w:val="center"/>
      </w:pPr>
      <w:r>
        <w:rPr>
          <w:noProof/>
        </w:rPr>
        <w:drawing>
          <wp:inline distT="0" distB="0" distL="0" distR="0" wp14:anchorId="0634533F" wp14:editId="206A4898">
            <wp:extent cx="4918456" cy="5087658"/>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2"/>
                    <a:srcRect/>
                    <a:stretch>
                      <a:fillRect/>
                    </a:stretch>
                  </pic:blipFill>
                  <pic:spPr>
                    <a:xfrm>
                      <a:off x="0" y="0"/>
                      <a:ext cx="4918456" cy="5087658"/>
                    </a:xfrm>
                    <a:prstGeom prst="rect">
                      <a:avLst/>
                    </a:prstGeom>
                    <a:ln/>
                  </pic:spPr>
                </pic:pic>
              </a:graphicData>
            </a:graphic>
          </wp:inline>
        </w:drawing>
      </w:r>
    </w:p>
    <w:p w14:paraId="0FCF4083" w14:textId="1CEAA64D" w:rsidR="0082577A" w:rsidRDefault="0082577A">
      <w:r>
        <w:br w:type="page"/>
      </w:r>
    </w:p>
    <w:p w14:paraId="70FAA11A" w14:textId="77777777" w:rsidR="0082577A" w:rsidRPr="0082577A" w:rsidRDefault="0082577A" w:rsidP="0082577A"/>
    <w:p w14:paraId="5EAD7A43" w14:textId="70393F72" w:rsidR="0082577A" w:rsidRDefault="0082577A" w:rsidP="0082577A">
      <w:pPr>
        <w:pStyle w:val="Heading3"/>
      </w:pPr>
      <w:bookmarkStart w:id="29" w:name="_Toc45553851"/>
      <w:r>
        <w:t>Summary Report Settings</w:t>
      </w:r>
      <w:bookmarkEnd w:id="29"/>
    </w:p>
    <w:p w14:paraId="45C9F7EE" w14:textId="77777777" w:rsidR="0082577A" w:rsidRDefault="0082577A" w:rsidP="0082577A">
      <w:pPr>
        <w:jc w:val="center"/>
      </w:pPr>
    </w:p>
    <w:p w14:paraId="5D164222" w14:textId="505E1EA1" w:rsidR="0082577A" w:rsidRDefault="0082577A" w:rsidP="0082577A">
      <w:pPr>
        <w:jc w:val="center"/>
      </w:pPr>
      <w:r>
        <w:rPr>
          <w:noProof/>
        </w:rPr>
        <w:drawing>
          <wp:inline distT="0" distB="0" distL="0" distR="0" wp14:anchorId="1684A980" wp14:editId="6255ED02">
            <wp:extent cx="3813432" cy="5760720"/>
            <wp:effectExtent l="0" t="0" r="0" b="5080"/>
            <wp:docPr id="62" name="Picture 6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20-07-13 at 5.07.22 PM.png"/>
                    <pic:cNvPicPr/>
                  </pic:nvPicPr>
                  <pic:blipFill>
                    <a:blip r:embed="rId43">
                      <a:extLst>
                        <a:ext uri="{28A0092B-C50C-407E-A947-70E740481C1C}">
                          <a14:useLocalDpi xmlns:a14="http://schemas.microsoft.com/office/drawing/2010/main"/>
                        </a:ext>
                      </a:extLst>
                    </a:blip>
                    <a:stretch>
                      <a:fillRect/>
                    </a:stretch>
                  </pic:blipFill>
                  <pic:spPr>
                    <a:xfrm>
                      <a:off x="0" y="0"/>
                      <a:ext cx="3813432" cy="5760720"/>
                    </a:xfrm>
                    <a:prstGeom prst="rect">
                      <a:avLst/>
                    </a:prstGeom>
                  </pic:spPr>
                </pic:pic>
              </a:graphicData>
            </a:graphic>
          </wp:inline>
        </w:drawing>
      </w:r>
    </w:p>
    <w:p w14:paraId="016765CD" w14:textId="77777777" w:rsidR="004E1AAE" w:rsidRDefault="004E1AAE"/>
    <w:p w14:paraId="76B90FE8" w14:textId="54F63751" w:rsidR="004E1AAE" w:rsidRDefault="00F30282" w:rsidP="00780A53">
      <w:pPr>
        <w:pStyle w:val="Heading3"/>
      </w:pPr>
      <w:bookmarkStart w:id="30" w:name="_Toc45553852"/>
      <w:r>
        <w:t>Corrective Action Report</w:t>
      </w:r>
      <w:bookmarkEnd w:id="30"/>
    </w:p>
    <w:p w14:paraId="34A43E74" w14:textId="77777777" w:rsidR="004E1AAE" w:rsidRDefault="004E1AAE"/>
    <w:p w14:paraId="3D04070B" w14:textId="77777777" w:rsidR="004E1AAE" w:rsidRDefault="00F30282">
      <w:r>
        <w:t>Receive automatic Daily, Weekly or Monthly reports for devices for corrective actions taken. These action reports give you a summary of devices and alerts involved, actions taken in response and a list of any notes for follow up tasks recorded – perfect for compliance reports for regulations and inspectors. A history of past reports is also available for download at any time.</w:t>
      </w:r>
    </w:p>
    <w:p w14:paraId="5E8EFB79" w14:textId="77777777" w:rsidR="004E1AAE" w:rsidRDefault="004E1AAE"/>
    <w:p w14:paraId="2E523FED" w14:textId="77777777" w:rsidR="004E1AAE" w:rsidRDefault="00F30282">
      <w:pPr>
        <w:jc w:val="center"/>
      </w:pPr>
      <w:r>
        <w:rPr>
          <w:noProof/>
        </w:rPr>
        <w:lastRenderedPageBreak/>
        <w:drawing>
          <wp:inline distT="0" distB="0" distL="0" distR="0" wp14:anchorId="286FA53E" wp14:editId="5E2313F0">
            <wp:extent cx="5347261" cy="5245000"/>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4"/>
                    <a:srcRect/>
                    <a:stretch>
                      <a:fillRect/>
                    </a:stretch>
                  </pic:blipFill>
                  <pic:spPr>
                    <a:xfrm>
                      <a:off x="0" y="0"/>
                      <a:ext cx="5347261" cy="5245000"/>
                    </a:xfrm>
                    <a:prstGeom prst="rect">
                      <a:avLst/>
                    </a:prstGeom>
                    <a:ln/>
                  </pic:spPr>
                </pic:pic>
              </a:graphicData>
            </a:graphic>
          </wp:inline>
        </w:drawing>
      </w:r>
    </w:p>
    <w:p w14:paraId="7DC57A60" w14:textId="5D702AAB" w:rsidR="004E1AAE" w:rsidRDefault="004E1AAE" w:rsidP="00726393">
      <w:bookmarkStart w:id="31" w:name="_cmtdxz5byjex" w:colFirst="0" w:colLast="0"/>
      <w:bookmarkStart w:id="32" w:name="_e9gm5gxs45c6" w:colFirst="0" w:colLast="0"/>
      <w:bookmarkStart w:id="33" w:name="_b24ey4ll7gri" w:colFirst="0" w:colLast="0"/>
      <w:bookmarkEnd w:id="31"/>
      <w:bookmarkEnd w:id="32"/>
      <w:bookmarkEnd w:id="33"/>
    </w:p>
    <w:p w14:paraId="1BF4BC7F" w14:textId="4D156300" w:rsidR="004E1AAE" w:rsidRDefault="0082577A" w:rsidP="0082577A">
      <w:pPr>
        <w:pStyle w:val="Heading3"/>
      </w:pPr>
      <w:bookmarkStart w:id="34" w:name="_d1kqax6uc2wq" w:colFirst="0" w:colLast="0"/>
      <w:bookmarkStart w:id="35" w:name="_Toc45553853"/>
      <w:bookmarkEnd w:id="34"/>
      <w:r>
        <w:lastRenderedPageBreak/>
        <w:t>Corrective Action Report Settings</w:t>
      </w:r>
      <w:bookmarkEnd w:id="35"/>
    </w:p>
    <w:p w14:paraId="2847D6FF" w14:textId="78070AB2" w:rsidR="004E1AAE" w:rsidRDefault="0082577A" w:rsidP="0082577A">
      <w:pPr>
        <w:jc w:val="center"/>
      </w:pPr>
      <w:r>
        <w:rPr>
          <w:noProof/>
        </w:rPr>
        <w:drawing>
          <wp:inline distT="0" distB="0" distL="0" distR="0" wp14:anchorId="3492E6BF" wp14:editId="5564DA7B">
            <wp:extent cx="3906562" cy="5760720"/>
            <wp:effectExtent l="0" t="0" r="5080" b="5080"/>
            <wp:docPr id="63" name="Picture 6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20-07-13 at 5.07.08 PM.png"/>
                    <pic:cNvPicPr/>
                  </pic:nvPicPr>
                  <pic:blipFill>
                    <a:blip r:embed="rId45">
                      <a:extLst>
                        <a:ext uri="{28A0092B-C50C-407E-A947-70E740481C1C}">
                          <a14:useLocalDpi xmlns:a14="http://schemas.microsoft.com/office/drawing/2010/main"/>
                        </a:ext>
                      </a:extLst>
                    </a:blip>
                    <a:stretch>
                      <a:fillRect/>
                    </a:stretch>
                  </pic:blipFill>
                  <pic:spPr>
                    <a:xfrm>
                      <a:off x="0" y="0"/>
                      <a:ext cx="3906562" cy="5760720"/>
                    </a:xfrm>
                    <a:prstGeom prst="rect">
                      <a:avLst/>
                    </a:prstGeom>
                  </pic:spPr>
                </pic:pic>
              </a:graphicData>
            </a:graphic>
          </wp:inline>
        </w:drawing>
      </w:r>
    </w:p>
    <w:p w14:paraId="413254A3" w14:textId="42E5C25D" w:rsidR="0082577A" w:rsidRDefault="0082577A" w:rsidP="0082577A">
      <w:pPr>
        <w:jc w:val="center"/>
      </w:pPr>
    </w:p>
    <w:p w14:paraId="035E38C3" w14:textId="77777777" w:rsidR="0082577A" w:rsidRDefault="0082577A" w:rsidP="0082577A">
      <w:pPr>
        <w:jc w:val="center"/>
      </w:pPr>
    </w:p>
    <w:p w14:paraId="670FCC4D" w14:textId="50B4558C" w:rsidR="0082577A" w:rsidRDefault="0082577A">
      <w:r>
        <w:br w:type="page"/>
      </w:r>
    </w:p>
    <w:p w14:paraId="3142CB5B" w14:textId="77777777" w:rsidR="004E1AAE" w:rsidRDefault="004E1AAE"/>
    <w:p w14:paraId="641D93BE" w14:textId="66423CB4" w:rsidR="004E1AAE" w:rsidRDefault="00F30282" w:rsidP="00780A53">
      <w:pPr>
        <w:pStyle w:val="Heading2"/>
      </w:pPr>
      <w:bookmarkStart w:id="36" w:name="_Toc45553854"/>
      <w:r>
        <w:t>Sensor Maps</w:t>
      </w:r>
      <w:bookmarkEnd w:id="36"/>
    </w:p>
    <w:p w14:paraId="5DB9BDD5" w14:textId="77777777" w:rsidR="004E1AAE" w:rsidRDefault="004E1AAE"/>
    <w:p w14:paraId="39B47E1A" w14:textId="77777777" w:rsidR="004E1AAE" w:rsidRDefault="00F30282">
      <w:r>
        <w:t>Easily view the status and position of your gateways &amp; sensors on a Google Map or Image (such as a floorplan or photo of the location). Drag &amp; drop icon markers to their correct position at the location and tap on them to pull up details on current status.</w:t>
      </w:r>
    </w:p>
    <w:p w14:paraId="5C569099" w14:textId="77777777" w:rsidR="004E1AAE" w:rsidRDefault="004E1AAE"/>
    <w:p w14:paraId="7FF61FA9" w14:textId="77777777" w:rsidR="004E1AAE" w:rsidRDefault="00F30282">
      <w:pPr>
        <w:jc w:val="center"/>
      </w:pPr>
      <w:r>
        <w:rPr>
          <w:noProof/>
        </w:rPr>
        <w:drawing>
          <wp:inline distT="0" distB="0" distL="0" distR="0" wp14:anchorId="49000A55" wp14:editId="21992949">
            <wp:extent cx="5943600" cy="3104241"/>
            <wp:effectExtent l="0" t="0" r="0" b="0"/>
            <wp:docPr id="2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a:stretch>
                      <a:fillRect/>
                    </a:stretch>
                  </pic:blipFill>
                  <pic:spPr>
                    <a:xfrm>
                      <a:off x="0" y="0"/>
                      <a:ext cx="5943600" cy="3104241"/>
                    </a:xfrm>
                    <a:prstGeom prst="rect">
                      <a:avLst/>
                    </a:prstGeom>
                    <a:ln/>
                  </pic:spPr>
                </pic:pic>
              </a:graphicData>
            </a:graphic>
          </wp:inline>
        </w:drawing>
      </w:r>
    </w:p>
    <w:p w14:paraId="7B536D4A" w14:textId="77777777" w:rsidR="004E1AAE" w:rsidRDefault="004E1AAE"/>
    <w:p w14:paraId="4A94A632" w14:textId="4ECF68A0" w:rsidR="004E1AAE" w:rsidRDefault="00F30282" w:rsidP="00780A53">
      <w:pPr>
        <w:pStyle w:val="Heading3"/>
      </w:pPr>
      <w:bookmarkStart w:id="37" w:name="_Toc45553855"/>
      <w:r>
        <w:t>Pin to Home screen</w:t>
      </w:r>
      <w:bookmarkEnd w:id="37"/>
    </w:p>
    <w:p w14:paraId="43B89ECF" w14:textId="77777777" w:rsidR="004E1AAE" w:rsidRDefault="004E1AAE"/>
    <w:p w14:paraId="1CB15274" w14:textId="77777777" w:rsidR="004E1AAE" w:rsidRDefault="00F30282">
      <w:r>
        <w:t>Map pinning allows users to customize their home screen view by selecting any of their location’s map or floor plans to become the default view. Users can also pin their most important sensor map screens to the list, allowing quick selection directly from the home screen.</w:t>
      </w:r>
    </w:p>
    <w:p w14:paraId="0CAE2E28" w14:textId="648C2D3D" w:rsidR="004E1AAE" w:rsidRDefault="004E1AAE" w:rsidP="0082577A"/>
    <w:p w14:paraId="112D7918" w14:textId="463E917C" w:rsidR="004E1AAE" w:rsidRDefault="00F30282" w:rsidP="00780A53">
      <w:pPr>
        <w:pStyle w:val="Heading3"/>
      </w:pPr>
      <w:bookmarkStart w:id="38" w:name="_Toc45553856"/>
      <w:r>
        <w:t>Customized Markers</w:t>
      </w:r>
      <w:bookmarkEnd w:id="38"/>
    </w:p>
    <w:p w14:paraId="188B48EA" w14:textId="77777777" w:rsidR="004E1AAE" w:rsidRDefault="004E1AAE"/>
    <w:p w14:paraId="4B364D86" w14:textId="26B292F2" w:rsidR="004E1AAE" w:rsidRDefault="00F30282">
      <w:r>
        <w:t>Customize sensor map pin markers to adjust their appearance or replace the pin marker and show sensor data values directly on the map. Pin or sensor data values can also animate and play a sound to call attention to alert conditions on the map.</w:t>
      </w:r>
    </w:p>
    <w:sectPr w:rsidR="004E1AAE">
      <w:headerReference w:type="default" r:id="rId47"/>
      <w:footerReference w:type="even" r:id="rId48"/>
      <w:footerReference w:type="default" r:id="rId49"/>
      <w:pgSz w:w="12240" w:h="15840"/>
      <w:pgMar w:top="1440" w:right="1440" w:bottom="1440" w:left="1440" w:header="432"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B1B86D" w14:textId="77777777" w:rsidR="00C75EE0" w:rsidRDefault="00C75EE0">
      <w:r>
        <w:separator/>
      </w:r>
    </w:p>
  </w:endnote>
  <w:endnote w:type="continuationSeparator" w:id="0">
    <w:p w14:paraId="48C811B4" w14:textId="77777777" w:rsidR="00C75EE0" w:rsidRDefault="00C75E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F3EB0B" w14:textId="77777777" w:rsidR="00F30282" w:rsidRDefault="00F30282">
    <w:pPr>
      <w:pBdr>
        <w:top w:val="nil"/>
        <w:left w:val="nil"/>
        <w:bottom w:val="nil"/>
        <w:right w:val="nil"/>
        <w:between w:val="nil"/>
      </w:pBdr>
      <w:tabs>
        <w:tab w:val="center" w:pos="4680"/>
        <w:tab w:val="right" w:pos="9360"/>
      </w:tabs>
      <w:rPr>
        <w:color w:val="000000"/>
      </w:rPr>
    </w:pPr>
  </w:p>
  <w:p w14:paraId="328CB8B3" w14:textId="77777777" w:rsidR="00F30282" w:rsidRDefault="00F30282">
    <w:pPr>
      <w:pBdr>
        <w:top w:val="nil"/>
        <w:left w:val="nil"/>
        <w:bottom w:val="nil"/>
        <w:right w:val="nil"/>
        <w:between w:val="nil"/>
      </w:pBdr>
      <w:tabs>
        <w:tab w:val="center" w:pos="4680"/>
        <w:tab w:val="right" w:pos="9360"/>
      </w:tabs>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9CF68D" w14:textId="77777777" w:rsidR="00F30282" w:rsidRDefault="00F30282">
    <w:pPr>
      <w:pBdr>
        <w:top w:val="nil"/>
        <w:left w:val="nil"/>
        <w:bottom w:val="nil"/>
        <w:right w:val="nil"/>
        <w:between w:val="nil"/>
      </w:pBdr>
      <w:tabs>
        <w:tab w:val="center" w:pos="4680"/>
        <w:tab w:val="right" w:pos="9360"/>
      </w:tabs>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04AB4E93" w14:textId="77777777" w:rsidR="00F30282" w:rsidRDefault="00F30282">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ADC58B" w14:textId="77777777" w:rsidR="00C75EE0" w:rsidRDefault="00C75EE0">
      <w:r>
        <w:separator/>
      </w:r>
    </w:p>
  </w:footnote>
  <w:footnote w:type="continuationSeparator" w:id="0">
    <w:p w14:paraId="5264366F" w14:textId="77777777" w:rsidR="00C75EE0" w:rsidRDefault="00C75E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86C59B" w14:textId="77777777" w:rsidR="00F30282" w:rsidRDefault="00F30282">
    <w:pPr>
      <w:rPr>
        <w:color w:val="000000"/>
      </w:rPr>
    </w:pPr>
    <w:r>
      <w:rPr>
        <w:noProof/>
      </w:rPr>
      <w:drawing>
        <wp:inline distT="114300" distB="114300" distL="114300" distR="114300" wp14:anchorId="065891EB" wp14:editId="0EE2A556">
          <wp:extent cx="1165606" cy="336232"/>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alphaModFix amt="68000"/>
                  </a:blip>
                  <a:srcRect/>
                  <a:stretch>
                    <a:fillRect/>
                  </a:stretch>
                </pic:blipFill>
                <pic:spPr>
                  <a:xfrm>
                    <a:off x="0" y="0"/>
                    <a:ext cx="1165606" cy="336232"/>
                  </a:xfrm>
                  <a:prstGeom prst="rect">
                    <a:avLst/>
                  </a:prstGeom>
                  <a:ln/>
                </pic:spPr>
              </pic:pic>
            </a:graphicData>
          </a:graphic>
        </wp:inline>
      </w:drawing>
    </w:r>
  </w:p>
  <w:p w14:paraId="125788D4" w14:textId="77777777" w:rsidR="00F30282" w:rsidRDefault="00F30282">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41482"/>
    <w:multiLevelType w:val="multilevel"/>
    <w:tmpl w:val="026679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2B54C0D"/>
    <w:multiLevelType w:val="hybridMultilevel"/>
    <w:tmpl w:val="CBDC64B2"/>
    <w:lvl w:ilvl="0" w:tplc="76FAC29A">
      <w:numFmt w:val="bullet"/>
      <w:lvlText w:val="•"/>
      <w:lvlJc w:val="left"/>
      <w:pPr>
        <w:ind w:left="720" w:hanging="360"/>
      </w:pPr>
      <w:rPr>
        <w:rFonts w:ascii="Arial" w:eastAsia="Arial"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FD2170"/>
    <w:multiLevelType w:val="hybridMultilevel"/>
    <w:tmpl w:val="27DCA3E6"/>
    <w:lvl w:ilvl="0" w:tplc="355C74E6">
      <w:start w:val="25"/>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01133E"/>
    <w:multiLevelType w:val="hybridMultilevel"/>
    <w:tmpl w:val="E2F43B10"/>
    <w:lvl w:ilvl="0" w:tplc="76FAC29A">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DB6BC2"/>
    <w:multiLevelType w:val="hybridMultilevel"/>
    <w:tmpl w:val="9CB43804"/>
    <w:lvl w:ilvl="0" w:tplc="6CEE5476">
      <w:start w:val="25"/>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DD37E5"/>
    <w:multiLevelType w:val="multilevel"/>
    <w:tmpl w:val="09740A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9110F11"/>
    <w:multiLevelType w:val="hybridMultilevel"/>
    <w:tmpl w:val="96547D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7553E6"/>
    <w:multiLevelType w:val="hybridMultilevel"/>
    <w:tmpl w:val="C07E5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06C2A2F"/>
    <w:multiLevelType w:val="hybridMultilevel"/>
    <w:tmpl w:val="6F72E330"/>
    <w:lvl w:ilvl="0" w:tplc="22CC6DD8">
      <w:start w:val="25"/>
      <w:numFmt w:val="bullet"/>
      <w:lvlText w:val="-"/>
      <w:lvlJc w:val="left"/>
      <w:pPr>
        <w:ind w:left="360" w:hanging="360"/>
      </w:pPr>
      <w:rPr>
        <w:rFonts w:ascii="Arial" w:eastAsia="Arial"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4BBB16EF"/>
    <w:multiLevelType w:val="hybridMultilevel"/>
    <w:tmpl w:val="7F685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A92598F"/>
    <w:multiLevelType w:val="hybridMultilevel"/>
    <w:tmpl w:val="0B5888C4"/>
    <w:lvl w:ilvl="0" w:tplc="76FAC29A">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1195790"/>
    <w:multiLevelType w:val="hybridMultilevel"/>
    <w:tmpl w:val="F620BE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F2A68BF"/>
    <w:multiLevelType w:val="multilevel"/>
    <w:tmpl w:val="43D6F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F347F4E"/>
    <w:multiLevelType w:val="hybridMultilevel"/>
    <w:tmpl w:val="7F685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DC13658"/>
    <w:multiLevelType w:val="hybridMultilevel"/>
    <w:tmpl w:val="AF3C032C"/>
    <w:lvl w:ilvl="0" w:tplc="6CEE5476">
      <w:start w:val="25"/>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EDA5272"/>
    <w:multiLevelType w:val="hybridMultilevel"/>
    <w:tmpl w:val="6DC23A74"/>
    <w:lvl w:ilvl="0" w:tplc="76FAC29A">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F400753"/>
    <w:multiLevelType w:val="hybridMultilevel"/>
    <w:tmpl w:val="18EA4260"/>
    <w:lvl w:ilvl="0" w:tplc="9F1A4FEA">
      <w:start w:val="25"/>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2"/>
  </w:num>
  <w:num w:numId="4">
    <w:abstractNumId w:val="16"/>
  </w:num>
  <w:num w:numId="5">
    <w:abstractNumId w:val="8"/>
  </w:num>
  <w:num w:numId="6">
    <w:abstractNumId w:val="2"/>
  </w:num>
  <w:num w:numId="7">
    <w:abstractNumId w:val="14"/>
  </w:num>
  <w:num w:numId="8">
    <w:abstractNumId w:val="9"/>
  </w:num>
  <w:num w:numId="9">
    <w:abstractNumId w:val="4"/>
  </w:num>
  <w:num w:numId="10">
    <w:abstractNumId w:val="6"/>
  </w:num>
  <w:num w:numId="11">
    <w:abstractNumId w:val="7"/>
  </w:num>
  <w:num w:numId="12">
    <w:abstractNumId w:val="11"/>
  </w:num>
  <w:num w:numId="13">
    <w:abstractNumId w:val="10"/>
  </w:num>
  <w:num w:numId="14">
    <w:abstractNumId w:val="13"/>
  </w:num>
  <w:num w:numId="15">
    <w:abstractNumId w:val="3"/>
  </w:num>
  <w:num w:numId="16">
    <w:abstractNumId w:val="1"/>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1AAE"/>
    <w:rsid w:val="001D057A"/>
    <w:rsid w:val="00275775"/>
    <w:rsid w:val="00282A0F"/>
    <w:rsid w:val="002902DD"/>
    <w:rsid w:val="00331447"/>
    <w:rsid w:val="00343944"/>
    <w:rsid w:val="00396D6B"/>
    <w:rsid w:val="004E1AAE"/>
    <w:rsid w:val="005F182F"/>
    <w:rsid w:val="00670E32"/>
    <w:rsid w:val="00726393"/>
    <w:rsid w:val="00780A53"/>
    <w:rsid w:val="007C00A1"/>
    <w:rsid w:val="007E5A44"/>
    <w:rsid w:val="0082577A"/>
    <w:rsid w:val="00865067"/>
    <w:rsid w:val="00886D12"/>
    <w:rsid w:val="008B5C60"/>
    <w:rsid w:val="0090016B"/>
    <w:rsid w:val="0090550E"/>
    <w:rsid w:val="00C75EE0"/>
    <w:rsid w:val="00CA462D"/>
    <w:rsid w:val="00CD2573"/>
    <w:rsid w:val="00CD6413"/>
    <w:rsid w:val="00D67DB1"/>
    <w:rsid w:val="00D945E6"/>
    <w:rsid w:val="00F302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F5E571"/>
  <w15:docId w15:val="{C640BB6B-08CB-7447-A772-293FDA7BF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b/>
      <w:color w:val="0070C0"/>
      <w:sz w:val="32"/>
      <w:szCs w:val="32"/>
    </w:rPr>
  </w:style>
  <w:style w:type="paragraph" w:styleId="Heading2">
    <w:name w:val="heading 2"/>
    <w:basedOn w:val="Normal"/>
    <w:next w:val="Normal"/>
    <w:uiPriority w:val="9"/>
    <w:unhideWhenUsed/>
    <w:qFormat/>
    <w:pPr>
      <w:keepNext/>
      <w:keepLines/>
      <w:spacing w:before="200"/>
      <w:outlineLvl w:val="1"/>
    </w:pPr>
    <w:rPr>
      <w:color w:val="00B0F0"/>
      <w:sz w:val="26"/>
      <w:szCs w:val="26"/>
    </w:rPr>
  </w:style>
  <w:style w:type="paragraph" w:styleId="Heading3">
    <w:name w:val="heading 3"/>
    <w:basedOn w:val="Normal"/>
    <w:next w:val="Normal"/>
    <w:uiPriority w:val="9"/>
    <w:unhideWhenUsed/>
    <w:qFormat/>
    <w:pPr>
      <w:keepNext/>
      <w:keepLines/>
      <w:spacing w:before="200"/>
      <w:outlineLvl w:val="2"/>
    </w:pPr>
    <w:rPr>
      <w:color w:val="5B9BD5"/>
    </w:rPr>
  </w:style>
  <w:style w:type="paragraph" w:styleId="Heading4">
    <w:name w:val="heading 4"/>
    <w:basedOn w:val="Normal"/>
    <w:next w:val="Normal"/>
    <w:uiPriority w:val="9"/>
    <w:unhideWhenUsed/>
    <w:qFormat/>
    <w:pPr>
      <w:keepNext/>
      <w:keepLines/>
      <w:spacing w:before="40"/>
      <w:outlineLvl w:val="3"/>
    </w:pPr>
    <w:rPr>
      <w:color w:val="2E75B5"/>
      <w:sz w:val="22"/>
      <w:szCs w:val="22"/>
    </w:rPr>
  </w:style>
  <w:style w:type="paragraph" w:styleId="Heading5">
    <w:name w:val="heading 5"/>
    <w:basedOn w:val="Normal"/>
    <w:next w:val="Normal"/>
    <w:uiPriority w:val="9"/>
    <w:unhideWhenUsed/>
    <w:qFormat/>
    <w:pPr>
      <w:keepNext/>
      <w:keepLines/>
      <w:spacing w:before="40"/>
      <w:outlineLvl w:val="4"/>
    </w:pPr>
    <w:rPr>
      <w:color w:val="2E75B5"/>
    </w:rPr>
  </w:style>
  <w:style w:type="paragraph" w:styleId="Heading6">
    <w:name w:val="heading 6"/>
    <w:basedOn w:val="Normal"/>
    <w:next w:val="Normal"/>
    <w:uiPriority w:val="9"/>
    <w:semiHidden/>
    <w:unhideWhenUsed/>
    <w:qFormat/>
    <w:pPr>
      <w:keepNext/>
      <w:keepLines/>
      <w:spacing w:before="40"/>
      <w:outlineLvl w:val="5"/>
    </w:pPr>
    <w:rPr>
      <w:rFonts w:ascii="Calibri" w:eastAsia="Calibri" w:hAnsi="Calibri" w:cs="Calibri"/>
      <w:color w:val="1E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paragraph" w:styleId="TOC1">
    <w:name w:val="toc 1"/>
    <w:basedOn w:val="Normal"/>
    <w:next w:val="Normal"/>
    <w:autoRedefine/>
    <w:uiPriority w:val="39"/>
    <w:unhideWhenUsed/>
    <w:rsid w:val="00D67DB1"/>
    <w:pPr>
      <w:tabs>
        <w:tab w:val="right" w:pos="9350"/>
      </w:tabs>
      <w:spacing w:after="100"/>
    </w:pPr>
  </w:style>
  <w:style w:type="paragraph" w:styleId="TOC2">
    <w:name w:val="toc 2"/>
    <w:basedOn w:val="Normal"/>
    <w:next w:val="Normal"/>
    <w:autoRedefine/>
    <w:uiPriority w:val="39"/>
    <w:unhideWhenUsed/>
    <w:rsid w:val="00670E32"/>
    <w:pPr>
      <w:spacing w:after="100"/>
      <w:ind w:left="200"/>
    </w:pPr>
  </w:style>
  <w:style w:type="paragraph" w:styleId="TOC3">
    <w:name w:val="toc 3"/>
    <w:basedOn w:val="Normal"/>
    <w:next w:val="Normal"/>
    <w:autoRedefine/>
    <w:uiPriority w:val="39"/>
    <w:unhideWhenUsed/>
    <w:rsid w:val="007C00A1"/>
    <w:pPr>
      <w:tabs>
        <w:tab w:val="right" w:pos="9350"/>
      </w:tabs>
      <w:spacing w:after="100"/>
      <w:ind w:left="400"/>
    </w:pPr>
  </w:style>
  <w:style w:type="paragraph" w:styleId="TOC4">
    <w:name w:val="toc 4"/>
    <w:basedOn w:val="Normal"/>
    <w:next w:val="Normal"/>
    <w:autoRedefine/>
    <w:uiPriority w:val="39"/>
    <w:unhideWhenUsed/>
    <w:rsid w:val="00670E32"/>
    <w:pPr>
      <w:spacing w:after="100"/>
      <w:ind w:left="600"/>
    </w:pPr>
  </w:style>
  <w:style w:type="character" w:styleId="Hyperlink">
    <w:name w:val="Hyperlink"/>
    <w:basedOn w:val="DefaultParagraphFont"/>
    <w:uiPriority w:val="99"/>
    <w:unhideWhenUsed/>
    <w:rsid w:val="00670E32"/>
    <w:rPr>
      <w:color w:val="0000FF" w:themeColor="hyperlink"/>
      <w:u w:val="single"/>
    </w:rPr>
  </w:style>
  <w:style w:type="paragraph" w:styleId="ListParagraph">
    <w:name w:val="List Paragraph"/>
    <w:basedOn w:val="Normal"/>
    <w:uiPriority w:val="34"/>
    <w:qFormat/>
    <w:rsid w:val="00396D6B"/>
    <w:pPr>
      <w:ind w:left="720"/>
      <w:contextualSpacing/>
    </w:pPr>
  </w:style>
  <w:style w:type="character" w:styleId="CommentReference">
    <w:name w:val="annotation reference"/>
    <w:basedOn w:val="DefaultParagraphFont"/>
    <w:uiPriority w:val="99"/>
    <w:semiHidden/>
    <w:unhideWhenUsed/>
    <w:rsid w:val="00726393"/>
    <w:rPr>
      <w:sz w:val="16"/>
      <w:szCs w:val="16"/>
    </w:rPr>
  </w:style>
  <w:style w:type="paragraph" w:styleId="CommentText">
    <w:name w:val="annotation text"/>
    <w:basedOn w:val="Normal"/>
    <w:link w:val="CommentTextChar"/>
    <w:uiPriority w:val="99"/>
    <w:semiHidden/>
    <w:unhideWhenUsed/>
    <w:rsid w:val="00726393"/>
  </w:style>
  <w:style w:type="character" w:customStyle="1" w:styleId="CommentTextChar">
    <w:name w:val="Comment Text Char"/>
    <w:basedOn w:val="DefaultParagraphFont"/>
    <w:link w:val="CommentText"/>
    <w:uiPriority w:val="99"/>
    <w:semiHidden/>
    <w:rsid w:val="00726393"/>
  </w:style>
  <w:style w:type="paragraph" w:styleId="CommentSubject">
    <w:name w:val="annotation subject"/>
    <w:basedOn w:val="CommentText"/>
    <w:next w:val="CommentText"/>
    <w:link w:val="CommentSubjectChar"/>
    <w:uiPriority w:val="99"/>
    <w:semiHidden/>
    <w:unhideWhenUsed/>
    <w:rsid w:val="00726393"/>
    <w:rPr>
      <w:b/>
      <w:bCs/>
    </w:rPr>
  </w:style>
  <w:style w:type="character" w:customStyle="1" w:styleId="CommentSubjectChar">
    <w:name w:val="Comment Subject Char"/>
    <w:basedOn w:val="CommentTextChar"/>
    <w:link w:val="CommentSubject"/>
    <w:uiPriority w:val="99"/>
    <w:semiHidden/>
    <w:rsid w:val="00726393"/>
    <w:rPr>
      <w:b/>
      <w:bCs/>
    </w:rPr>
  </w:style>
  <w:style w:type="paragraph" w:styleId="BalloonText">
    <w:name w:val="Balloon Text"/>
    <w:basedOn w:val="Normal"/>
    <w:link w:val="BalloonTextChar"/>
    <w:uiPriority w:val="99"/>
    <w:semiHidden/>
    <w:unhideWhenUsed/>
    <w:rsid w:val="0072639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26393"/>
    <w:rPr>
      <w:rFonts w:ascii="Times New Roman" w:hAnsi="Times New Roman" w:cs="Times New Roman"/>
      <w:sz w:val="18"/>
      <w:szCs w:val="18"/>
    </w:rPr>
  </w:style>
  <w:style w:type="paragraph" w:styleId="Revision">
    <w:name w:val="Revision"/>
    <w:hidden/>
    <w:uiPriority w:val="99"/>
    <w:semiHidden/>
    <w:rsid w:val="001D057A"/>
  </w:style>
  <w:style w:type="paragraph" w:styleId="TOC5">
    <w:name w:val="toc 5"/>
    <w:basedOn w:val="Normal"/>
    <w:next w:val="Normal"/>
    <w:autoRedefine/>
    <w:uiPriority w:val="39"/>
    <w:unhideWhenUsed/>
    <w:rsid w:val="007C00A1"/>
    <w:pPr>
      <w:spacing w:after="100"/>
      <w:ind w:left="800"/>
    </w:pPr>
  </w:style>
  <w:style w:type="paragraph" w:styleId="Header">
    <w:name w:val="header"/>
    <w:basedOn w:val="Normal"/>
    <w:link w:val="HeaderChar"/>
    <w:uiPriority w:val="99"/>
    <w:unhideWhenUsed/>
    <w:rsid w:val="007C00A1"/>
    <w:pPr>
      <w:tabs>
        <w:tab w:val="center" w:pos="4680"/>
        <w:tab w:val="right" w:pos="9360"/>
      </w:tabs>
    </w:pPr>
  </w:style>
  <w:style w:type="character" w:customStyle="1" w:styleId="HeaderChar">
    <w:name w:val="Header Char"/>
    <w:basedOn w:val="DefaultParagraphFont"/>
    <w:link w:val="Header"/>
    <w:uiPriority w:val="99"/>
    <w:rsid w:val="007C00A1"/>
  </w:style>
  <w:style w:type="paragraph" w:styleId="Footer">
    <w:name w:val="footer"/>
    <w:basedOn w:val="Normal"/>
    <w:link w:val="FooterChar"/>
    <w:uiPriority w:val="99"/>
    <w:unhideWhenUsed/>
    <w:rsid w:val="007C00A1"/>
    <w:pPr>
      <w:tabs>
        <w:tab w:val="center" w:pos="4680"/>
        <w:tab w:val="right" w:pos="9360"/>
      </w:tabs>
    </w:pPr>
  </w:style>
  <w:style w:type="character" w:customStyle="1" w:styleId="FooterChar">
    <w:name w:val="Footer Char"/>
    <w:basedOn w:val="DefaultParagraphFont"/>
    <w:link w:val="Footer"/>
    <w:uiPriority w:val="99"/>
    <w:rsid w:val="007C00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6720166">
      <w:bodyDiv w:val="1"/>
      <w:marLeft w:val="0"/>
      <w:marRight w:val="0"/>
      <w:marTop w:val="0"/>
      <w:marBottom w:val="0"/>
      <w:divBdr>
        <w:top w:val="none" w:sz="0" w:space="0" w:color="auto"/>
        <w:left w:val="none" w:sz="0" w:space="0" w:color="auto"/>
        <w:bottom w:val="none" w:sz="0" w:space="0" w:color="auto"/>
        <w:right w:val="none" w:sz="0" w:space="0" w:color="auto"/>
      </w:divBdr>
      <w:divsChild>
        <w:div w:id="680665528">
          <w:marLeft w:val="0"/>
          <w:marRight w:val="0"/>
          <w:marTop w:val="0"/>
          <w:marBottom w:val="0"/>
          <w:divBdr>
            <w:top w:val="none" w:sz="0" w:space="0" w:color="auto"/>
            <w:left w:val="none" w:sz="0" w:space="0" w:color="auto"/>
            <w:bottom w:val="none" w:sz="0" w:space="0" w:color="auto"/>
            <w:right w:val="none" w:sz="0" w:space="0" w:color="auto"/>
          </w:divBdr>
          <w:divsChild>
            <w:div w:id="1602446030">
              <w:marLeft w:val="0"/>
              <w:marRight w:val="0"/>
              <w:marTop w:val="0"/>
              <w:marBottom w:val="0"/>
              <w:divBdr>
                <w:top w:val="none" w:sz="0" w:space="0" w:color="auto"/>
                <w:left w:val="none" w:sz="0" w:space="0" w:color="auto"/>
                <w:bottom w:val="none" w:sz="0" w:space="0" w:color="auto"/>
                <w:right w:val="none" w:sz="0" w:space="0" w:color="auto"/>
              </w:divBdr>
              <w:divsChild>
                <w:div w:id="65375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120237">
      <w:bodyDiv w:val="1"/>
      <w:marLeft w:val="0"/>
      <w:marRight w:val="0"/>
      <w:marTop w:val="0"/>
      <w:marBottom w:val="0"/>
      <w:divBdr>
        <w:top w:val="none" w:sz="0" w:space="0" w:color="auto"/>
        <w:left w:val="none" w:sz="0" w:space="0" w:color="auto"/>
        <w:bottom w:val="none" w:sz="0" w:space="0" w:color="auto"/>
        <w:right w:val="none" w:sz="0" w:space="0" w:color="auto"/>
      </w:divBdr>
      <w:divsChild>
        <w:div w:id="2130321094">
          <w:marLeft w:val="0"/>
          <w:marRight w:val="0"/>
          <w:marTop w:val="0"/>
          <w:marBottom w:val="0"/>
          <w:divBdr>
            <w:top w:val="none" w:sz="0" w:space="0" w:color="auto"/>
            <w:left w:val="none" w:sz="0" w:space="0" w:color="auto"/>
            <w:bottom w:val="none" w:sz="0" w:space="0" w:color="auto"/>
            <w:right w:val="none" w:sz="0" w:space="0" w:color="auto"/>
          </w:divBdr>
          <w:divsChild>
            <w:div w:id="1203320652">
              <w:marLeft w:val="0"/>
              <w:marRight w:val="0"/>
              <w:marTop w:val="0"/>
              <w:marBottom w:val="0"/>
              <w:divBdr>
                <w:top w:val="none" w:sz="0" w:space="0" w:color="auto"/>
                <w:left w:val="none" w:sz="0" w:space="0" w:color="auto"/>
                <w:bottom w:val="none" w:sz="0" w:space="0" w:color="auto"/>
                <w:right w:val="none" w:sz="0" w:space="0" w:color="auto"/>
              </w:divBdr>
              <w:divsChild>
                <w:div w:id="18468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242632">
      <w:bodyDiv w:val="1"/>
      <w:marLeft w:val="0"/>
      <w:marRight w:val="0"/>
      <w:marTop w:val="0"/>
      <w:marBottom w:val="0"/>
      <w:divBdr>
        <w:top w:val="none" w:sz="0" w:space="0" w:color="auto"/>
        <w:left w:val="none" w:sz="0" w:space="0" w:color="auto"/>
        <w:bottom w:val="none" w:sz="0" w:space="0" w:color="auto"/>
        <w:right w:val="none" w:sz="0" w:space="0" w:color="auto"/>
      </w:divBdr>
      <w:divsChild>
        <w:div w:id="296692240">
          <w:marLeft w:val="0"/>
          <w:marRight w:val="0"/>
          <w:marTop w:val="0"/>
          <w:marBottom w:val="0"/>
          <w:divBdr>
            <w:top w:val="none" w:sz="0" w:space="0" w:color="auto"/>
            <w:left w:val="none" w:sz="0" w:space="0" w:color="auto"/>
            <w:bottom w:val="none" w:sz="0" w:space="0" w:color="auto"/>
            <w:right w:val="none" w:sz="0" w:space="0" w:color="auto"/>
          </w:divBdr>
          <w:divsChild>
            <w:div w:id="1127703499">
              <w:marLeft w:val="0"/>
              <w:marRight w:val="0"/>
              <w:marTop w:val="0"/>
              <w:marBottom w:val="0"/>
              <w:divBdr>
                <w:top w:val="none" w:sz="0" w:space="0" w:color="auto"/>
                <w:left w:val="none" w:sz="0" w:space="0" w:color="auto"/>
                <w:bottom w:val="none" w:sz="0" w:space="0" w:color="auto"/>
                <w:right w:val="none" w:sz="0" w:space="0" w:color="auto"/>
              </w:divBdr>
              <w:divsChild>
                <w:div w:id="100481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615064">
      <w:bodyDiv w:val="1"/>
      <w:marLeft w:val="0"/>
      <w:marRight w:val="0"/>
      <w:marTop w:val="0"/>
      <w:marBottom w:val="0"/>
      <w:divBdr>
        <w:top w:val="none" w:sz="0" w:space="0" w:color="auto"/>
        <w:left w:val="none" w:sz="0" w:space="0" w:color="auto"/>
        <w:bottom w:val="none" w:sz="0" w:space="0" w:color="auto"/>
        <w:right w:val="none" w:sz="0" w:space="0" w:color="auto"/>
      </w:divBdr>
      <w:divsChild>
        <w:div w:id="628511285">
          <w:marLeft w:val="0"/>
          <w:marRight w:val="0"/>
          <w:marTop w:val="0"/>
          <w:marBottom w:val="0"/>
          <w:divBdr>
            <w:top w:val="none" w:sz="0" w:space="0" w:color="auto"/>
            <w:left w:val="none" w:sz="0" w:space="0" w:color="auto"/>
            <w:bottom w:val="none" w:sz="0" w:space="0" w:color="auto"/>
            <w:right w:val="none" w:sz="0" w:space="0" w:color="auto"/>
          </w:divBdr>
          <w:divsChild>
            <w:div w:id="1681615266">
              <w:marLeft w:val="0"/>
              <w:marRight w:val="0"/>
              <w:marTop w:val="0"/>
              <w:marBottom w:val="0"/>
              <w:divBdr>
                <w:top w:val="none" w:sz="0" w:space="0" w:color="auto"/>
                <w:left w:val="none" w:sz="0" w:space="0" w:color="auto"/>
                <w:bottom w:val="none" w:sz="0" w:space="0" w:color="auto"/>
                <w:right w:val="none" w:sz="0" w:space="0" w:color="auto"/>
              </w:divBdr>
              <w:divsChild>
                <w:div w:id="170702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559909">
      <w:bodyDiv w:val="1"/>
      <w:marLeft w:val="0"/>
      <w:marRight w:val="0"/>
      <w:marTop w:val="0"/>
      <w:marBottom w:val="0"/>
      <w:divBdr>
        <w:top w:val="none" w:sz="0" w:space="0" w:color="auto"/>
        <w:left w:val="none" w:sz="0" w:space="0" w:color="auto"/>
        <w:bottom w:val="none" w:sz="0" w:space="0" w:color="auto"/>
        <w:right w:val="none" w:sz="0" w:space="0" w:color="auto"/>
      </w:divBdr>
      <w:divsChild>
        <w:div w:id="402874314">
          <w:marLeft w:val="0"/>
          <w:marRight w:val="0"/>
          <w:marTop w:val="0"/>
          <w:marBottom w:val="0"/>
          <w:divBdr>
            <w:top w:val="none" w:sz="0" w:space="0" w:color="auto"/>
            <w:left w:val="none" w:sz="0" w:space="0" w:color="auto"/>
            <w:bottom w:val="none" w:sz="0" w:space="0" w:color="auto"/>
            <w:right w:val="none" w:sz="0" w:space="0" w:color="auto"/>
          </w:divBdr>
          <w:divsChild>
            <w:div w:id="1155340771">
              <w:marLeft w:val="0"/>
              <w:marRight w:val="0"/>
              <w:marTop w:val="0"/>
              <w:marBottom w:val="0"/>
              <w:divBdr>
                <w:top w:val="none" w:sz="0" w:space="0" w:color="auto"/>
                <w:left w:val="none" w:sz="0" w:space="0" w:color="auto"/>
                <w:bottom w:val="none" w:sz="0" w:space="0" w:color="auto"/>
                <w:right w:val="none" w:sz="0" w:space="0" w:color="auto"/>
              </w:divBdr>
              <w:divsChild>
                <w:div w:id="142823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tiff"/><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tiff"/><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70D5C3-1B3D-FC4C-A033-FAF7EF6A4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1895</Words>
  <Characters>9158</Characters>
  <Application>Microsoft Office Word</Application>
  <DocSecurity>0</DocSecurity>
  <Lines>416</Lines>
  <Paragraphs>257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Alejandro Solorio</cp:lastModifiedBy>
  <cp:revision>2</cp:revision>
  <cp:lastPrinted>2020-07-14T00:26:00Z</cp:lastPrinted>
  <dcterms:created xsi:type="dcterms:W3CDTF">2020-07-14T00:30:00Z</dcterms:created>
  <dcterms:modified xsi:type="dcterms:W3CDTF">2020-07-14T00:30:00Z</dcterms:modified>
</cp:coreProperties>
</file>